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289C" w14:textId="32609D45" w:rsidR="000842B8" w:rsidRPr="008A20EE" w:rsidRDefault="000842B8" w:rsidP="00A6444D">
      <w:pPr>
        <w:jc w:val="center"/>
        <w:rPr>
          <w:b/>
        </w:rPr>
      </w:pPr>
      <w:proofErr w:type="gramStart"/>
      <w:r w:rsidRPr="008A20EE">
        <w:rPr>
          <w:b/>
        </w:rPr>
        <w:t>CHI</w:t>
      </w:r>
      <w:proofErr w:type="gramEnd"/>
      <w:r w:rsidRPr="008A20EE">
        <w:rPr>
          <w:b/>
        </w:rPr>
        <w:t xml:space="preserve"> SIAMO</w:t>
      </w:r>
    </w:p>
    <w:p w14:paraId="7331098F" w14:textId="71922D9F" w:rsidR="00F2351A" w:rsidRPr="0084091C" w:rsidRDefault="00F2351A" w:rsidP="00F2351A">
      <w:pPr>
        <w:jc w:val="center"/>
      </w:pPr>
      <w:r w:rsidRPr="0084091C">
        <w:t>Associazione</w:t>
      </w:r>
      <w:r w:rsidR="0084091C">
        <w:t xml:space="preserve"> di promozione sociale</w:t>
      </w:r>
      <w:r w:rsidRPr="0084091C">
        <w:t xml:space="preserve"> </w:t>
      </w:r>
      <w:r w:rsidR="0084091C">
        <w:rPr>
          <w:b/>
          <w:bCs/>
          <w:i/>
        </w:rPr>
        <w:t>Scuola Libera T</w:t>
      </w:r>
      <w:r w:rsidRPr="0084091C">
        <w:rPr>
          <w:b/>
          <w:bCs/>
          <w:i/>
        </w:rPr>
        <w:t>utti</w:t>
      </w:r>
    </w:p>
    <w:p w14:paraId="3B48A178" w14:textId="313B44A2" w:rsidR="00F2351A" w:rsidRPr="0084091C" w:rsidRDefault="00601527" w:rsidP="00F2351A">
      <w:pPr>
        <w:jc w:val="both"/>
      </w:pPr>
      <w:r>
        <w:t>L’</w:t>
      </w:r>
      <w:r w:rsidR="00F2351A" w:rsidRPr="0084091C">
        <w:t>associazione nasce da un gruppo di genitori desiderosi di diffondere, nel proprio territorio, l’educazione montessoriana e altre l</w:t>
      </w:r>
      <w:r w:rsidR="0091241C">
        <w:t xml:space="preserve">inee pedagogiche che pongano il </w:t>
      </w:r>
      <w:r w:rsidR="00F2351A" w:rsidRPr="0084091C">
        <w:t>bambino al centro del loro pensiero.</w:t>
      </w:r>
    </w:p>
    <w:p w14:paraId="6C674F6F" w14:textId="4E92EDA5" w:rsidR="00F2351A" w:rsidRPr="0084091C" w:rsidRDefault="00F2351A" w:rsidP="00F2351A">
      <w:pPr>
        <w:jc w:val="both"/>
      </w:pPr>
      <w:r w:rsidRPr="0084091C">
        <w:t>Nata a maggio del 2014, l’Associazione ha organizzato il centro estivo “</w:t>
      </w:r>
      <w:proofErr w:type="spellStart"/>
      <w:r w:rsidRPr="0084091C">
        <w:t>MontessoriAmo</w:t>
      </w:r>
      <w:proofErr w:type="spellEnd"/>
      <w:r w:rsidRPr="0084091C">
        <w:t>”, che si è svolto presso l’Asilo “ Fondazione Amici dei Bimbi” a San Giovanni in Persiceto.</w:t>
      </w:r>
    </w:p>
    <w:p w14:paraId="4676CFD9" w14:textId="5330E9D4" w:rsidR="000842B8" w:rsidRDefault="00F2351A" w:rsidP="00A0151B">
      <w:pPr>
        <w:jc w:val="both"/>
      </w:pPr>
      <w:proofErr w:type="gramStart"/>
      <w:r w:rsidRPr="0084091C">
        <w:t>Attualmente</w:t>
      </w:r>
      <w:proofErr w:type="gramEnd"/>
      <w:r w:rsidRPr="0084091C">
        <w:t>, si sta impegnando, sia in autonomia sia in collaborazione con altre associazioni del territorio, nell’organizzazione di cicli di conferenze su tematiche pedagogiche ed educative e nell’attuazione di iniziative volte alla creazione di sezioni montessoriane nella scuola dell’infanzia e nella scuola primaria.</w:t>
      </w:r>
    </w:p>
    <w:p w14:paraId="16874668" w14:textId="77777777" w:rsidR="00A0151B" w:rsidRPr="0084091C" w:rsidRDefault="00A0151B" w:rsidP="00A0151B">
      <w:pPr>
        <w:jc w:val="both"/>
      </w:pPr>
    </w:p>
    <w:p w14:paraId="3F3377EC" w14:textId="035B357E" w:rsidR="008C7121" w:rsidRDefault="008C7121" w:rsidP="00C53EA6">
      <w:pPr>
        <w:jc w:val="center"/>
        <w:rPr>
          <w:b/>
        </w:rPr>
      </w:pPr>
      <w:r>
        <w:rPr>
          <w:b/>
        </w:rPr>
        <w:t>TITOLO E STRUTTURA DELL’EVENTO</w:t>
      </w:r>
    </w:p>
    <w:p w14:paraId="63FE5013" w14:textId="26A3334E" w:rsidR="008C7121" w:rsidRDefault="008C7121" w:rsidP="00106DE0">
      <w:pPr>
        <w:jc w:val="center"/>
        <w:rPr>
          <w:sz w:val="28"/>
          <w:szCs w:val="28"/>
        </w:rPr>
      </w:pPr>
      <w:r w:rsidRPr="008C7121">
        <w:rPr>
          <w:sz w:val="28"/>
          <w:szCs w:val="28"/>
        </w:rPr>
        <w:t>“Maria Montessori – il bambino costruttore del mondo”</w:t>
      </w:r>
    </w:p>
    <w:p w14:paraId="43F28CDD" w14:textId="0909A05C" w:rsidR="008C7121" w:rsidRDefault="00106DE0" w:rsidP="00106DE0">
      <w:pPr>
        <w:jc w:val="center"/>
      </w:pPr>
      <w:r>
        <w:t>U</w:t>
      </w:r>
      <w:r w:rsidR="008C7121" w:rsidRPr="008C7121">
        <w:t xml:space="preserve">n bambino felice oggi è un adulto felice </w:t>
      </w:r>
      <w:proofErr w:type="gramStart"/>
      <w:r w:rsidR="008C7121" w:rsidRPr="008C7121">
        <w:t>domani</w:t>
      </w:r>
      <w:proofErr w:type="gramEnd"/>
    </w:p>
    <w:p w14:paraId="348C653D" w14:textId="48EDFDCA" w:rsidR="008C7121" w:rsidRDefault="008C7121" w:rsidP="00DF2E81">
      <w:pPr>
        <w:jc w:val="both"/>
      </w:pPr>
      <w:r>
        <w:t xml:space="preserve">Il convegno sarà articolato in conferenze, che si svolgeranno presso la Sala del Consiglio nel Comune di </w:t>
      </w:r>
      <w:proofErr w:type="gramStart"/>
      <w:r>
        <w:t>San</w:t>
      </w:r>
      <w:proofErr w:type="gramEnd"/>
      <w:r>
        <w:t xml:space="preserve"> Giovanni in Pe</w:t>
      </w:r>
      <w:r w:rsidR="00EF2028">
        <w:t>rsiceto, e</w:t>
      </w:r>
      <w:r>
        <w:t xml:space="preserve"> in attività organizzate per i bambini (accompagnati da un genitore) che si svolgeranno </w:t>
      </w:r>
      <w:r w:rsidR="0078273C">
        <w:t xml:space="preserve">presso la sala della Giunta in Comune (un’attività </w:t>
      </w:r>
      <w:proofErr w:type="gramStart"/>
      <w:r w:rsidR="0078273C">
        <w:t>al</w:t>
      </w:r>
      <w:proofErr w:type="gramEnd"/>
      <w:r w:rsidR="0078273C">
        <w:t xml:space="preserve"> mattino ed una al pomeriggio), </w:t>
      </w:r>
      <w:r>
        <w:t>presso il cortile sottostante al Comune</w:t>
      </w:r>
      <w:r w:rsidR="0078273C">
        <w:t xml:space="preserve"> e il portico adiacente al cortile.</w:t>
      </w:r>
    </w:p>
    <w:p w14:paraId="3828B209" w14:textId="77777777" w:rsidR="00DF2E81" w:rsidRPr="00DF2E81" w:rsidRDefault="00DF2E81" w:rsidP="00DF2E81">
      <w:pPr>
        <w:jc w:val="both"/>
      </w:pPr>
    </w:p>
    <w:p w14:paraId="71EB7876" w14:textId="77777777" w:rsidR="00234898" w:rsidRPr="008A20EE" w:rsidRDefault="00C15275" w:rsidP="00C53EA6">
      <w:pPr>
        <w:jc w:val="center"/>
        <w:rPr>
          <w:b/>
        </w:rPr>
      </w:pPr>
      <w:r w:rsidRPr="008A20EE">
        <w:rPr>
          <w:b/>
        </w:rPr>
        <w:t>SCOPO DELL’EVENTO</w:t>
      </w:r>
    </w:p>
    <w:p w14:paraId="71794E69" w14:textId="77777777" w:rsidR="00C77170" w:rsidRPr="0084091C" w:rsidRDefault="00C77170" w:rsidP="00E42059">
      <w:pPr>
        <w:jc w:val="both"/>
      </w:pPr>
      <w:r w:rsidRPr="0084091C">
        <w:t xml:space="preserve">Lo scopo di questo evento è da un lato quello di valorizzare e diffondere il pensiero pedagogico di Maria Montessori, dall’altro quello di mettere a confronto le diverse realtà ed esperienze che coinvolgono anche il nostro territorio, </w:t>
      </w:r>
      <w:proofErr w:type="gramStart"/>
      <w:r w:rsidRPr="0084091C">
        <w:t>relazionando</w:t>
      </w:r>
      <w:proofErr w:type="gramEnd"/>
      <w:r w:rsidRPr="0084091C">
        <w:t xml:space="preserve"> gli aspetti teorici con la pratica educativa.</w:t>
      </w:r>
    </w:p>
    <w:p w14:paraId="55C2029C" w14:textId="77777777" w:rsidR="00C77170" w:rsidRPr="0084091C" w:rsidRDefault="004543C6" w:rsidP="00E42059">
      <w:pPr>
        <w:jc w:val="both"/>
      </w:pPr>
      <w:r w:rsidRPr="0084091C">
        <w:t>Come associazione “Scuo</w:t>
      </w:r>
      <w:r w:rsidR="00816E14" w:rsidRPr="0084091C">
        <w:t>la Libera Tutti” ci rivolgiamo alle famiglie</w:t>
      </w:r>
      <w:r w:rsidRPr="0084091C">
        <w:t xml:space="preserve">, </w:t>
      </w:r>
      <w:r w:rsidR="00E42059" w:rsidRPr="0084091C">
        <w:t xml:space="preserve">agli educatori, agli </w:t>
      </w:r>
      <w:r w:rsidRPr="0084091C">
        <w:t xml:space="preserve">insegnanti </w:t>
      </w:r>
      <w:r w:rsidR="00E42059" w:rsidRPr="0084091C">
        <w:t xml:space="preserve">e a tutti </w:t>
      </w:r>
      <w:proofErr w:type="gramStart"/>
      <w:r w:rsidR="00E42059" w:rsidRPr="0084091C">
        <w:t>coloro</w:t>
      </w:r>
      <w:proofErr w:type="gramEnd"/>
      <w:r w:rsidR="00E42059" w:rsidRPr="0084091C">
        <w:t xml:space="preserve"> che sono interessati ad un’educazione rispettosa del bambino</w:t>
      </w:r>
      <w:r w:rsidR="00C77170" w:rsidRPr="0084091C">
        <w:t>.</w:t>
      </w:r>
    </w:p>
    <w:p w14:paraId="0EEB0D3E" w14:textId="77777777" w:rsidR="00C77170" w:rsidRPr="0084091C" w:rsidRDefault="004543C6" w:rsidP="00E42059">
      <w:pPr>
        <w:jc w:val="both"/>
      </w:pPr>
      <w:r w:rsidRPr="0084091C">
        <w:t xml:space="preserve">Riteniamo di poter suscitare l’interesse di un pubblico eterogeneo, vista la presenza di relatori che appartengono al mondo accademico </w:t>
      </w:r>
      <w:r w:rsidR="00E42059" w:rsidRPr="0084091C">
        <w:t>e</w:t>
      </w:r>
      <w:r w:rsidRPr="0084091C">
        <w:t xml:space="preserve"> di</w:t>
      </w:r>
      <w:r w:rsidR="00E42059" w:rsidRPr="0084091C">
        <w:t xml:space="preserve"> educatori/insegnanti </w:t>
      </w:r>
      <w:r w:rsidRPr="0084091C">
        <w:t>che hanno messo  in pratica quest</w:t>
      </w:r>
      <w:r w:rsidR="00E42059" w:rsidRPr="0084091C">
        <w:t>o pensiero.</w:t>
      </w:r>
    </w:p>
    <w:p w14:paraId="6A67AC95" w14:textId="327B1757" w:rsidR="00E42059" w:rsidRPr="0084091C" w:rsidRDefault="00C77170" w:rsidP="00E42059">
      <w:pPr>
        <w:jc w:val="both"/>
      </w:pPr>
      <w:r w:rsidRPr="0084091C">
        <w:t xml:space="preserve">Come fine ultimo </w:t>
      </w:r>
      <w:proofErr w:type="gramStart"/>
      <w:r w:rsidRPr="0084091C">
        <w:t>desideriamo</w:t>
      </w:r>
      <w:proofErr w:type="gramEnd"/>
      <w:r w:rsidR="00336139" w:rsidRPr="0084091C">
        <w:t xml:space="preserve"> </w:t>
      </w:r>
      <w:r w:rsidR="00351848" w:rsidRPr="0084091C">
        <w:t xml:space="preserve">offrire </w:t>
      </w:r>
      <w:r w:rsidR="0009787B" w:rsidRPr="0084091C">
        <w:t>alle famiglie,</w:t>
      </w:r>
      <w:r w:rsidR="00336139" w:rsidRPr="0084091C">
        <w:t xml:space="preserve"> al territorio</w:t>
      </w:r>
      <w:r w:rsidR="00E07845">
        <w:t xml:space="preserve"> ed alle scuole</w:t>
      </w:r>
      <w:r w:rsidR="0009787B" w:rsidRPr="0084091C">
        <w:t xml:space="preserve">, una riflessione </w:t>
      </w:r>
      <w:r w:rsidRPr="0084091C">
        <w:t>sul</w:t>
      </w:r>
      <w:r w:rsidR="00351848" w:rsidRPr="0084091C">
        <w:t xml:space="preserve"> bambino </w:t>
      </w:r>
      <w:r w:rsidR="00E135B8">
        <w:t>e sulla necessità di rispettare i suoi tempi, i suoi spazi e</w:t>
      </w:r>
      <w:r w:rsidR="00351848" w:rsidRPr="0084091C">
        <w:t xml:space="preserve"> la sua “guida interiore”, </w:t>
      </w:r>
      <w:r w:rsidR="0009787B" w:rsidRPr="0084091C">
        <w:t>incoraggiandolo all’indipendenza, all’</w:t>
      </w:r>
      <w:r w:rsidRPr="0084091C">
        <w:t>interesse spontaneo,</w:t>
      </w:r>
      <w:r w:rsidR="0009787B" w:rsidRPr="0084091C">
        <w:t xml:space="preserve"> al rispetto di sé stesso, degli altri, della natura e dell’apprendimento.</w:t>
      </w:r>
    </w:p>
    <w:p w14:paraId="019847F2" w14:textId="77777777" w:rsidR="00F70FA3" w:rsidRDefault="00F70FA3" w:rsidP="00E42059">
      <w:pPr>
        <w:jc w:val="both"/>
      </w:pPr>
    </w:p>
    <w:p w14:paraId="03ED7114" w14:textId="77777777" w:rsidR="00A6444D" w:rsidRDefault="00A6444D" w:rsidP="00E42059">
      <w:pPr>
        <w:jc w:val="both"/>
      </w:pPr>
    </w:p>
    <w:p w14:paraId="4E897E67" w14:textId="77777777" w:rsidR="00577A00" w:rsidRPr="0084091C" w:rsidRDefault="00577A00" w:rsidP="00E42059">
      <w:pPr>
        <w:jc w:val="both"/>
      </w:pPr>
    </w:p>
    <w:p w14:paraId="2654BEA6" w14:textId="11A6AD1B" w:rsidR="00175FEB" w:rsidRDefault="00232061" w:rsidP="00C53EA6">
      <w:pPr>
        <w:jc w:val="center"/>
        <w:rPr>
          <w:b/>
        </w:rPr>
      </w:pPr>
      <w:r w:rsidRPr="008A20EE">
        <w:rPr>
          <w:b/>
        </w:rPr>
        <w:lastRenderedPageBreak/>
        <w:t>RELATORI</w:t>
      </w:r>
    </w:p>
    <w:p w14:paraId="20A79A0E" w14:textId="7C5F4793" w:rsidR="00BF4FE4" w:rsidRDefault="00BF4FE4" w:rsidP="00234898">
      <w:pPr>
        <w:jc w:val="both"/>
        <w:rPr>
          <w:i/>
        </w:rPr>
      </w:pPr>
      <w:r>
        <w:rPr>
          <w:i/>
        </w:rPr>
        <w:t>Saluti e benvenuto:</w:t>
      </w:r>
    </w:p>
    <w:p w14:paraId="58CDBD70" w14:textId="6967F89A" w:rsidR="00BF4FE4" w:rsidRPr="00BF4FE4" w:rsidRDefault="00BF4FE4" w:rsidP="00234898">
      <w:pPr>
        <w:jc w:val="both"/>
      </w:pPr>
      <w:proofErr w:type="gramStart"/>
      <w:r>
        <w:rPr>
          <w:b/>
        </w:rPr>
        <w:t xml:space="preserve">SONIA CAMPRINI: </w:t>
      </w:r>
      <w:r>
        <w:t xml:space="preserve">Assessore </w:t>
      </w:r>
      <w:r w:rsidR="000A05EB">
        <w:t>del Comune di San Giovanni in Persiceto</w:t>
      </w:r>
      <w:r w:rsidR="00EE657D">
        <w:t xml:space="preserve"> (BO) per </w:t>
      </w:r>
      <w:r>
        <w:t>Scuola e Formazione, Politiche per il Lavoro, Pari opportunità, M</w:t>
      </w:r>
      <w:proofErr w:type="gramEnd"/>
      <w:r>
        <w:t>emoria e Legalità, Pace e Cooperazione internazionale</w:t>
      </w:r>
    </w:p>
    <w:p w14:paraId="6D36D488" w14:textId="5C5A6539" w:rsidR="002508BE" w:rsidRPr="00CD38F9" w:rsidRDefault="002508BE" w:rsidP="00234898">
      <w:pPr>
        <w:jc w:val="both"/>
        <w:rPr>
          <w:i/>
        </w:rPr>
      </w:pPr>
      <w:r w:rsidRPr="00CD38F9">
        <w:rPr>
          <w:i/>
        </w:rPr>
        <w:t>Introduce e presiede al Convegno</w:t>
      </w:r>
      <w:r w:rsidR="00CD38F9">
        <w:rPr>
          <w:i/>
        </w:rPr>
        <w:t>:</w:t>
      </w:r>
      <w:r w:rsidRPr="00CD38F9">
        <w:rPr>
          <w:i/>
        </w:rPr>
        <w:t xml:space="preserve"> </w:t>
      </w:r>
    </w:p>
    <w:p w14:paraId="550DF310" w14:textId="7EDA59A9" w:rsidR="002508BE" w:rsidRDefault="006177EF" w:rsidP="00234898">
      <w:pPr>
        <w:jc w:val="both"/>
      </w:pPr>
      <w:proofErr w:type="gramStart"/>
      <w:r w:rsidRPr="00C77EC5">
        <w:rPr>
          <w:b/>
        </w:rPr>
        <w:t>TIZIANA</w:t>
      </w:r>
      <w:r w:rsidR="00800C32">
        <w:rPr>
          <w:b/>
        </w:rPr>
        <w:t xml:space="preserve"> </w:t>
      </w:r>
      <w:r w:rsidR="00800C32" w:rsidRPr="00C77EC5">
        <w:rPr>
          <w:b/>
        </w:rPr>
        <w:t>PIRONI</w:t>
      </w:r>
      <w:r>
        <w:rPr>
          <w:b/>
        </w:rPr>
        <w:t xml:space="preserve">: </w:t>
      </w:r>
      <w:r w:rsidR="00B95AE6">
        <w:t xml:space="preserve">professore ordinario di Storia della Pedagogia, presso la Scuola di Psicologia e Scienze della Formazione (Università degli </w:t>
      </w:r>
      <w:proofErr w:type="gramEnd"/>
      <w:r w:rsidR="00B95AE6">
        <w:t>Studi di Bologna)</w:t>
      </w:r>
      <w:r w:rsidR="0082781C" w:rsidRPr="0082781C">
        <w:t xml:space="preserve"> e</w:t>
      </w:r>
      <w:r w:rsidR="0082781C">
        <w:rPr>
          <w:b/>
        </w:rPr>
        <w:t xml:space="preserve"> </w:t>
      </w:r>
      <w:r w:rsidR="00CD38F9">
        <w:t>c</w:t>
      </w:r>
      <w:r>
        <w:t xml:space="preserve">oordinatrice del Corso di Laurea </w:t>
      </w:r>
      <w:r w:rsidR="00CD38F9">
        <w:t xml:space="preserve">in </w:t>
      </w:r>
      <w:r>
        <w:t>Educatore nei Servizi per l’Infanzia</w:t>
      </w:r>
      <w:r w:rsidR="00B95AE6">
        <w:t>.</w:t>
      </w:r>
      <w:r w:rsidR="00FA7537">
        <w:t xml:space="preserve"> Fra le altre cose ha</w:t>
      </w:r>
      <w:r w:rsidR="00B95AE6">
        <w:t xml:space="preserve"> diretto</w:t>
      </w:r>
      <w:r w:rsidR="00FA7537">
        <w:t>,</w:t>
      </w:r>
      <w:r w:rsidR="00B95AE6">
        <w:t xml:space="preserve"> nel 2011-2012</w:t>
      </w:r>
      <w:r w:rsidR="00FA7537">
        <w:t>,</w:t>
      </w:r>
      <w:r w:rsidR="00B95AE6">
        <w:t xml:space="preserve"> un Corso di differenziazione didattica sul Metodo Montessori per la scuola d’infanzia, sorto grazie a una convenzione tra la Facoltà di Scienze della Formazione </w:t>
      </w:r>
      <w:proofErr w:type="gramStart"/>
      <w:r w:rsidR="00B95AE6">
        <w:t>di</w:t>
      </w:r>
      <w:proofErr w:type="gramEnd"/>
      <w:r w:rsidR="00B95AE6">
        <w:t xml:space="preserve"> Bologna, il Comune di Bologna e l’</w:t>
      </w:r>
      <w:r w:rsidR="007604AB">
        <w:t xml:space="preserve">Opera Nazionale Montessori di Roma. </w:t>
      </w:r>
      <w:r w:rsidR="00256E8D">
        <w:t xml:space="preserve">La dott.ssa Pironi fa anche parte del Collegio dei docenti della Scuola di Dottorato in Pedagogia (Università di Bologna) ed è stata, inoltre, tra le fondatrici del Centro studi di Genere </w:t>
      </w:r>
      <w:proofErr w:type="gramStart"/>
      <w:r w:rsidR="00256E8D">
        <w:t>ed</w:t>
      </w:r>
      <w:proofErr w:type="gramEnd"/>
      <w:r w:rsidR="00256E8D">
        <w:t xml:space="preserve"> Educazione, sorto presso il Dipartimento di Scienze dell’Educazione dell’Università di Bologna.</w:t>
      </w:r>
    </w:p>
    <w:p w14:paraId="5AE8BBA9" w14:textId="2D74291F" w:rsidR="00CD38F9" w:rsidRPr="00CD38F9" w:rsidRDefault="00CD38F9" w:rsidP="00234898">
      <w:pPr>
        <w:jc w:val="both"/>
        <w:rPr>
          <w:i/>
        </w:rPr>
      </w:pPr>
      <w:r w:rsidRPr="00CD38F9">
        <w:rPr>
          <w:i/>
        </w:rPr>
        <w:t>Interverranno:</w:t>
      </w:r>
    </w:p>
    <w:p w14:paraId="25E07CFC" w14:textId="0D050AEB" w:rsidR="00113A1D" w:rsidRPr="0084091C" w:rsidRDefault="00234898" w:rsidP="00234898">
      <w:pPr>
        <w:jc w:val="both"/>
      </w:pPr>
      <w:r w:rsidRPr="0084091C">
        <w:rPr>
          <w:b/>
        </w:rPr>
        <w:t>ELENA BALSAMO</w:t>
      </w:r>
      <w:r w:rsidR="00744C38">
        <w:rPr>
          <w:b/>
        </w:rPr>
        <w:t>:</w:t>
      </w:r>
      <w:r w:rsidR="00113A1D" w:rsidRPr="0084091C">
        <w:t xml:space="preserve"> pediatra, scrittrice e per</w:t>
      </w:r>
      <w:r w:rsidRPr="0084091C">
        <w:t xml:space="preserve"> tre volte mamma, si occupa </w:t>
      </w:r>
      <w:r w:rsidRPr="00CE2416">
        <w:rPr>
          <w:iCs/>
        </w:rPr>
        <w:t>di</w:t>
      </w:r>
      <w:r w:rsidRPr="0084091C">
        <w:rPr>
          <w:i/>
          <w:iCs/>
        </w:rPr>
        <w:t xml:space="preserve"> </w:t>
      </w:r>
      <w:proofErr w:type="spellStart"/>
      <w:r w:rsidRPr="0084091C">
        <w:rPr>
          <w:i/>
          <w:iCs/>
        </w:rPr>
        <w:t>maternage</w:t>
      </w:r>
      <w:proofErr w:type="spellEnd"/>
      <w:r w:rsidRPr="0084091C">
        <w:rPr>
          <w:i/>
          <w:iCs/>
        </w:rPr>
        <w:t xml:space="preserve"> </w:t>
      </w:r>
      <w:r w:rsidRPr="0084091C">
        <w:t xml:space="preserve">nelle diverse culture e lavora a sostegno della coppia madre-bambino </w:t>
      </w:r>
      <w:r w:rsidR="00113A1D" w:rsidRPr="0084091C">
        <w:t>(</w:t>
      </w:r>
      <w:r w:rsidRPr="0084091C">
        <w:t xml:space="preserve">nei momenti critici della gravidanza, </w:t>
      </w:r>
      <w:r w:rsidR="00113A1D" w:rsidRPr="0084091C">
        <w:t>del parto e dell’</w:t>
      </w:r>
      <w:r w:rsidRPr="0084091C">
        <w:t>allattamento</w:t>
      </w:r>
      <w:r w:rsidR="00113A1D" w:rsidRPr="0084091C">
        <w:t>)</w:t>
      </w:r>
      <w:r w:rsidRPr="0084091C">
        <w:t xml:space="preserve"> attrave</w:t>
      </w:r>
      <w:r w:rsidR="00F31091">
        <w:t>r</w:t>
      </w:r>
      <w:r w:rsidRPr="0084091C">
        <w:t xml:space="preserve">so </w:t>
      </w:r>
      <w:r w:rsidR="00113A1D" w:rsidRPr="0084091C">
        <w:t>l’</w:t>
      </w:r>
      <w:r w:rsidRPr="0084091C">
        <w:t xml:space="preserve">omeopatia e </w:t>
      </w:r>
      <w:r w:rsidR="00113A1D" w:rsidRPr="0084091C">
        <w:t xml:space="preserve">la </w:t>
      </w:r>
      <w:r w:rsidRPr="0084091C">
        <w:t>floriterapia</w:t>
      </w:r>
      <w:r w:rsidR="00113A1D" w:rsidRPr="0084091C">
        <w:t>, con dolcezza e amore, in un’</w:t>
      </w:r>
      <w:r w:rsidRPr="0084091C">
        <w:t>ottic</w:t>
      </w:r>
      <w:r w:rsidR="00113A1D" w:rsidRPr="0084091C">
        <w:t>a prevalentemente Montessoriana.</w:t>
      </w:r>
    </w:p>
    <w:p w14:paraId="1C22BD13" w14:textId="4127308B" w:rsidR="00234898" w:rsidRPr="0084091C" w:rsidRDefault="00113A1D" w:rsidP="00234898">
      <w:pPr>
        <w:jc w:val="both"/>
      </w:pPr>
      <w:r w:rsidRPr="0084091C">
        <w:t xml:space="preserve"> H</w:t>
      </w:r>
      <w:r w:rsidR="00234898" w:rsidRPr="0084091C">
        <w:t xml:space="preserve">a pubblicato con </w:t>
      </w:r>
      <w:r w:rsidRPr="0084091C">
        <w:t>la casa editrice “</w:t>
      </w:r>
      <w:r w:rsidR="00234898" w:rsidRPr="0084091C">
        <w:t>Il leone verde</w:t>
      </w:r>
      <w:r w:rsidR="00CD3347" w:rsidRPr="0084091C">
        <w:t xml:space="preserve">” numerose </w:t>
      </w:r>
      <w:hyperlink r:id="rId7" w:history="1">
        <w:r w:rsidR="00CD3347" w:rsidRPr="0084091C">
          <w:rPr>
            <w:rStyle w:val="Collegamentoipertestuale"/>
            <w:color w:val="auto"/>
          </w:rPr>
          <w:t>opere</w:t>
        </w:r>
      </w:hyperlink>
      <w:r w:rsidR="00CD3347" w:rsidRPr="0084091C">
        <w:t xml:space="preserve">, </w:t>
      </w:r>
      <w:r w:rsidRPr="0084091C">
        <w:t>fra cui:</w:t>
      </w:r>
      <w:r w:rsidR="00234898" w:rsidRPr="0084091C">
        <w:t xml:space="preserve"> </w:t>
      </w:r>
      <w:r w:rsidRPr="0084091C">
        <w:t>“</w:t>
      </w:r>
      <w:r w:rsidR="00234898" w:rsidRPr="0084091C">
        <w:rPr>
          <w:i/>
          <w:iCs/>
        </w:rPr>
        <w:t>Sono qui con te</w:t>
      </w:r>
      <w:r w:rsidRPr="0084091C">
        <w:rPr>
          <w:i/>
          <w:iCs/>
        </w:rPr>
        <w:t>”</w:t>
      </w:r>
      <w:r w:rsidR="00234898" w:rsidRPr="0084091C">
        <w:t xml:space="preserve"> (2007)</w:t>
      </w:r>
      <w:r w:rsidRPr="0084091C">
        <w:t>, “</w:t>
      </w:r>
      <w:r w:rsidRPr="0084091C">
        <w:rPr>
          <w:i/>
        </w:rPr>
        <w:t>Libertà e amore”</w:t>
      </w:r>
      <w:r w:rsidRPr="0084091C">
        <w:t xml:space="preserve"> (2010)</w:t>
      </w:r>
      <w:r w:rsidR="00CD3347" w:rsidRPr="0084091C">
        <w:t xml:space="preserve">, </w:t>
      </w:r>
      <w:r w:rsidR="00CD3347" w:rsidRPr="0084091C">
        <w:rPr>
          <w:i/>
        </w:rPr>
        <w:t>“L’alfabeto del bambino naturale”</w:t>
      </w:r>
      <w:r w:rsidR="008E4EBF">
        <w:t xml:space="preserve"> (2014); ed alcuni </w:t>
      </w:r>
      <w:r w:rsidR="00CD3347" w:rsidRPr="0084091C">
        <w:t xml:space="preserve">libri </w:t>
      </w:r>
      <w:r w:rsidR="00234898" w:rsidRPr="0084091C">
        <w:t>per i bambini</w:t>
      </w:r>
      <w:r w:rsidR="008E4EBF">
        <w:t>:</w:t>
      </w:r>
      <w:r w:rsidR="00234898" w:rsidRPr="0084091C">
        <w:rPr>
          <w:i/>
          <w:iCs/>
        </w:rPr>
        <w:t xml:space="preserve"> </w:t>
      </w:r>
      <w:r w:rsidR="00CD3347" w:rsidRPr="0084091C">
        <w:rPr>
          <w:i/>
          <w:iCs/>
        </w:rPr>
        <w:t>“</w:t>
      </w:r>
      <w:r w:rsidR="00234898" w:rsidRPr="0084091C">
        <w:rPr>
          <w:i/>
          <w:iCs/>
        </w:rPr>
        <w:t>Il latte della mamma sa di fragola</w:t>
      </w:r>
      <w:r w:rsidR="00CD3347" w:rsidRPr="0084091C">
        <w:rPr>
          <w:i/>
          <w:iCs/>
        </w:rPr>
        <w:t>”</w:t>
      </w:r>
      <w:r w:rsidR="00234898" w:rsidRPr="0084091C">
        <w:rPr>
          <w:i/>
          <w:iCs/>
        </w:rPr>
        <w:t xml:space="preserve">, </w:t>
      </w:r>
      <w:r w:rsidR="00CD3347" w:rsidRPr="0084091C">
        <w:rPr>
          <w:i/>
          <w:iCs/>
        </w:rPr>
        <w:t>“</w:t>
      </w:r>
      <w:r w:rsidR="00234898" w:rsidRPr="0084091C">
        <w:rPr>
          <w:i/>
          <w:iCs/>
        </w:rPr>
        <w:t>Girando intorno al mondo</w:t>
      </w:r>
      <w:r w:rsidR="00CD3347" w:rsidRPr="0084091C">
        <w:rPr>
          <w:i/>
          <w:iCs/>
        </w:rPr>
        <w:t>”</w:t>
      </w:r>
      <w:r w:rsidR="00234898" w:rsidRPr="0084091C">
        <w:rPr>
          <w:i/>
          <w:iCs/>
        </w:rPr>
        <w:t xml:space="preserve">, </w:t>
      </w:r>
      <w:r w:rsidR="00CD3347" w:rsidRPr="0084091C">
        <w:rPr>
          <w:i/>
          <w:iCs/>
        </w:rPr>
        <w:t>“</w:t>
      </w:r>
      <w:r w:rsidR="00234898" w:rsidRPr="0084091C">
        <w:rPr>
          <w:i/>
          <w:iCs/>
        </w:rPr>
        <w:t>Il quaderno dei bambini</w:t>
      </w:r>
      <w:r w:rsidR="00CD3347" w:rsidRPr="0084091C">
        <w:rPr>
          <w:i/>
          <w:iCs/>
        </w:rPr>
        <w:t>”</w:t>
      </w:r>
      <w:r w:rsidR="00234898" w:rsidRPr="0084091C">
        <w:rPr>
          <w:i/>
          <w:iCs/>
        </w:rPr>
        <w:t xml:space="preserve"> </w:t>
      </w:r>
      <w:r w:rsidR="00234898" w:rsidRPr="0084091C">
        <w:t xml:space="preserve">e </w:t>
      </w:r>
      <w:r w:rsidR="00CD3347" w:rsidRPr="0084091C">
        <w:t>“</w:t>
      </w:r>
      <w:r w:rsidR="00234898" w:rsidRPr="0084091C">
        <w:rPr>
          <w:i/>
          <w:iCs/>
        </w:rPr>
        <w:t>Storia di un piccolo seme</w:t>
      </w:r>
      <w:r w:rsidR="00CD3347" w:rsidRPr="0084091C">
        <w:rPr>
          <w:i/>
          <w:iCs/>
        </w:rPr>
        <w:t>”</w:t>
      </w:r>
      <w:r w:rsidR="00234898" w:rsidRPr="0084091C">
        <w:rPr>
          <w:i/>
          <w:iCs/>
        </w:rPr>
        <w:t>.</w:t>
      </w:r>
    </w:p>
    <w:p w14:paraId="49D47E3F" w14:textId="0823932E" w:rsidR="007764F1" w:rsidRDefault="007764F1" w:rsidP="00234898">
      <w:pPr>
        <w:jc w:val="both"/>
      </w:pPr>
      <w:proofErr w:type="gramStart"/>
      <w:r>
        <w:t>Attualmente</w:t>
      </w:r>
      <w:proofErr w:type="gramEnd"/>
      <w:r>
        <w:t xml:space="preserve"> è anche professore associato presso la scuola di Psicologia e Scienze della Formazione all’Università di Bologna</w:t>
      </w:r>
    </w:p>
    <w:p w14:paraId="14A5BF5D" w14:textId="77777777" w:rsidR="00E52546" w:rsidRDefault="00234898" w:rsidP="00234898">
      <w:pPr>
        <w:jc w:val="both"/>
      </w:pPr>
      <w:r w:rsidRPr="0084091C">
        <w:t>Donna di una capacità comunicativa unica</w:t>
      </w:r>
      <w:r w:rsidR="002464B1">
        <w:t>,</w:t>
      </w:r>
      <w:r w:rsidRPr="0084091C">
        <w:t xml:space="preserve"> la cui parola arriva ai cuori teneramente ma profondamente e lì rimane</w:t>
      </w:r>
      <w:r w:rsidR="00CD3347" w:rsidRPr="0084091C">
        <w:t xml:space="preserve">, parlerà </w:t>
      </w:r>
      <w:r w:rsidR="00C60479" w:rsidRPr="0084091C">
        <w:t xml:space="preserve">dell’importanza dell’ambiente nel </w:t>
      </w:r>
      <w:proofErr w:type="gramStart"/>
      <w:r w:rsidR="00C60479" w:rsidRPr="0084091C">
        <w:t>contesto</w:t>
      </w:r>
      <w:proofErr w:type="gramEnd"/>
      <w:r w:rsidR="00C60479" w:rsidRPr="0084091C">
        <w:t xml:space="preserve"> educativo, secondo il pensiero di Maria Montessori.</w:t>
      </w:r>
    </w:p>
    <w:p w14:paraId="0A31A831" w14:textId="58244DEC" w:rsidR="002903CE" w:rsidRPr="00DC6A7D" w:rsidRDefault="002903CE" w:rsidP="00E9714E">
      <w:pPr>
        <w:jc w:val="both"/>
      </w:pPr>
      <w:r w:rsidRPr="00DC6A7D">
        <w:rPr>
          <w:i/>
        </w:rPr>
        <w:t xml:space="preserve">“Il nostro metodo di educazione del bambino è caratterizzato appunto dall’importanza centrale che in esso si dà all’ambiente” </w:t>
      </w:r>
      <w:r>
        <w:t>diceva Maria Montessori.</w:t>
      </w:r>
    </w:p>
    <w:p w14:paraId="2E0E2376" w14:textId="77777777" w:rsidR="002903CE" w:rsidRDefault="002903CE" w:rsidP="00E9714E">
      <w:pPr>
        <w:jc w:val="both"/>
      </w:pPr>
      <w:r>
        <w:t xml:space="preserve">Il primo habitat per il bambino è il corpo della sua mamma ma poi crescendo il cucciolo d’uomo ha bisogno di un ambiente di </w:t>
      </w:r>
      <w:proofErr w:type="gramStart"/>
      <w:r>
        <w:t>vita dove</w:t>
      </w:r>
      <w:proofErr w:type="gramEnd"/>
      <w:r>
        <w:t xml:space="preserve"> possa trovare “le migliori condizioni di sviluppo” possibili per lui, da cui possa trarre “nutrimento psichico”.</w:t>
      </w:r>
    </w:p>
    <w:p w14:paraId="6F734087" w14:textId="37D300F8" w:rsidR="002903CE" w:rsidRDefault="002903CE" w:rsidP="00E9714E">
      <w:pPr>
        <w:jc w:val="both"/>
      </w:pPr>
      <w:r>
        <w:t>Qual è quindi l</w:t>
      </w:r>
      <w:r w:rsidR="008D5764">
        <w:t>’ambiente giusto per un bambino</w:t>
      </w:r>
      <w:r>
        <w:t xml:space="preserve">? Dipende dalla sua età… Ma alcune caratteristiche devono essere presenti sempre: la bellezza in primis, </w:t>
      </w:r>
      <w:proofErr w:type="gramStart"/>
      <w:r>
        <w:t>a cui</w:t>
      </w:r>
      <w:proofErr w:type="gramEnd"/>
      <w:r>
        <w:t xml:space="preserve"> i piccoli sono fin da subito estremamente sensibili, e poi l’ordine che rappresenta una fonte di sicurezza e aiuta l’orientamento. Lo spazio per un bambino dev’essere a sua misura, facilmente fruibile e deve consentire </w:t>
      </w:r>
      <w:proofErr w:type="gramStart"/>
      <w:r>
        <w:t>al piccolo libertà di movimento e di scelta</w:t>
      </w:r>
      <w:proofErr w:type="gramEnd"/>
      <w:r>
        <w:t xml:space="preserve">. </w:t>
      </w:r>
    </w:p>
    <w:p w14:paraId="6DDEA4AD" w14:textId="77777777" w:rsidR="00522A31" w:rsidRDefault="002903CE" w:rsidP="00234898">
      <w:pPr>
        <w:jc w:val="both"/>
      </w:pPr>
      <w:r>
        <w:lastRenderedPageBreak/>
        <w:t>Solo così il bambino può far fiorire tutte le sue immense potenzialità: “</w:t>
      </w:r>
      <w:proofErr w:type="gramStart"/>
      <w:r>
        <w:t>nel</w:t>
      </w:r>
      <w:proofErr w:type="gramEnd"/>
      <w:r>
        <w:t xml:space="preserve"> giusto ambiente la normalità viene naturalmente, da sola” (M.</w:t>
      </w:r>
      <w:r w:rsidR="00FB4E21">
        <w:t xml:space="preserve"> </w:t>
      </w:r>
      <w:r>
        <w:t>Montessori). E l’ambiente diventa per il piccolo bambino un maestro silenzioso.</w:t>
      </w:r>
    </w:p>
    <w:p w14:paraId="6F9DF76A" w14:textId="1160699A" w:rsidR="000E78DF" w:rsidRPr="0084091C" w:rsidRDefault="00243015" w:rsidP="00234898">
      <w:pPr>
        <w:jc w:val="both"/>
      </w:pPr>
      <w:r w:rsidRPr="0084091C">
        <w:rPr>
          <w:b/>
        </w:rPr>
        <w:t xml:space="preserve">BARBARA </w:t>
      </w:r>
      <w:r w:rsidR="00234898" w:rsidRPr="0084091C">
        <w:rPr>
          <w:b/>
        </w:rPr>
        <w:t>CAPRARA</w:t>
      </w:r>
      <w:r w:rsidR="003A6DA9">
        <w:rPr>
          <w:b/>
        </w:rPr>
        <w:t>:</w:t>
      </w:r>
      <w:r w:rsidR="00234898" w:rsidRPr="0084091C">
        <w:t xml:space="preserve"> </w:t>
      </w:r>
      <w:r w:rsidR="000E78DF" w:rsidRPr="0084091C">
        <w:t>dal 2005 è</w:t>
      </w:r>
      <w:r w:rsidR="00BA606E" w:rsidRPr="0084091C">
        <w:t xml:space="preserve"> </w:t>
      </w:r>
      <w:r w:rsidR="000E78DF" w:rsidRPr="0084091C">
        <w:t xml:space="preserve">ricercatrice di </w:t>
      </w:r>
      <w:r w:rsidR="00EC36CD">
        <w:t>“</w:t>
      </w:r>
      <w:r w:rsidR="000E78DF" w:rsidRPr="0084091C">
        <w:t>didattica</w:t>
      </w:r>
      <w:r w:rsidR="00EC36CD">
        <w:t>”</w:t>
      </w:r>
      <w:r w:rsidRPr="0084091C">
        <w:t xml:space="preserve"> presso la faco</w:t>
      </w:r>
      <w:r w:rsidR="000E78DF" w:rsidRPr="0084091C">
        <w:t xml:space="preserve">ltà di Scienze della Formazione </w:t>
      </w:r>
      <w:proofErr w:type="gramStart"/>
      <w:r w:rsidR="000E78DF" w:rsidRPr="0084091C">
        <w:t>della</w:t>
      </w:r>
      <w:proofErr w:type="gramEnd"/>
      <w:r w:rsidR="00BA606E" w:rsidRPr="0084091C">
        <w:t xml:space="preserve"> </w:t>
      </w:r>
      <w:r w:rsidRPr="0084091C">
        <w:t>Libera Università di Bolzano</w:t>
      </w:r>
      <w:r w:rsidR="00BA606E" w:rsidRPr="0084091C">
        <w:t>.</w:t>
      </w:r>
      <w:r w:rsidR="000E78DF" w:rsidRPr="0084091C">
        <w:t xml:space="preserve"> Si occupa </w:t>
      </w:r>
      <w:proofErr w:type="gramStart"/>
      <w:r w:rsidR="000E78DF" w:rsidRPr="0084091C">
        <w:t xml:space="preserve">di </w:t>
      </w:r>
      <w:proofErr w:type="gramEnd"/>
      <w:r w:rsidR="000E78DF" w:rsidRPr="0084091C">
        <w:t>innovazione e sperimentazione nella scuola dell’infanzia e primaria, collabora allo sviluppo di supporti digita</w:t>
      </w:r>
      <w:r w:rsidR="003A7704">
        <w:t>li e telematici alla didattica.</w:t>
      </w:r>
    </w:p>
    <w:p w14:paraId="15C60EC0" w14:textId="4E37DD9F" w:rsidR="000E78DF" w:rsidRPr="0084091C" w:rsidRDefault="000E78DF" w:rsidP="00234898">
      <w:pPr>
        <w:jc w:val="both"/>
      </w:pPr>
      <w:r w:rsidRPr="0084091C">
        <w:t xml:space="preserve">Per tramite dell’attività didattica, di ricerca e grazie alla partecipazione attiva a convegni e gruppi di lavoro a livello locale, nazionale </w:t>
      </w:r>
      <w:proofErr w:type="gramStart"/>
      <w:r w:rsidRPr="0084091C">
        <w:t>ed</w:t>
      </w:r>
      <w:proofErr w:type="gramEnd"/>
      <w:r w:rsidRPr="0084091C">
        <w:t xml:space="preserve"> internazionale, si occupa di divulgare, stimolare, approfondire le conoscenze sul metodo Montessori e di sperimentare materiali, in realtà scolastiche ed extrascolastiche.</w:t>
      </w:r>
      <w:r w:rsidR="00C927DA" w:rsidRPr="0084091C">
        <w:t xml:space="preserve"> E’</w:t>
      </w:r>
      <w:r w:rsidR="003A6DA9">
        <w:t xml:space="preserve"> attiva quale referente per la </w:t>
      </w:r>
      <w:r w:rsidR="003A6DA9" w:rsidRPr="0084091C">
        <w:t>facoltà</w:t>
      </w:r>
      <w:r w:rsidR="00C927DA" w:rsidRPr="0084091C">
        <w:t xml:space="preserve"> d’appartenenza rispetto alle </w:t>
      </w:r>
      <w:proofErr w:type="gramStart"/>
      <w:r w:rsidR="00C927DA" w:rsidRPr="0084091C">
        <w:t>tematiche</w:t>
      </w:r>
      <w:proofErr w:type="gramEnd"/>
      <w:r w:rsidR="00C927DA" w:rsidRPr="0084091C">
        <w:t xml:space="preserve"> della pedagogia Montessori, collabora con il Dipartimento di Scienze </w:t>
      </w:r>
      <w:r w:rsidR="001D444D">
        <w:t>dell’Educazione dell’Università</w:t>
      </w:r>
      <w:r w:rsidR="00C927DA" w:rsidRPr="0084091C">
        <w:t xml:space="preserve"> di Bologna e con altri organi internazionali quali ad esempio la scuola Montessori di Innsbruck (AT), l’associazione Montessori Europa e il centro studi Montessori di Vienna. </w:t>
      </w:r>
    </w:p>
    <w:p w14:paraId="1C3E0C03" w14:textId="312B140E" w:rsidR="00234898" w:rsidRPr="0084091C" w:rsidRDefault="00234898" w:rsidP="00234898">
      <w:pPr>
        <w:jc w:val="both"/>
      </w:pPr>
      <w:r w:rsidRPr="0084091C">
        <w:rPr>
          <w:b/>
        </w:rPr>
        <w:t>PAOLA COLLINA</w:t>
      </w:r>
      <w:r w:rsidR="00E52546">
        <w:rPr>
          <w:b/>
        </w:rPr>
        <w:t>:</w:t>
      </w:r>
      <w:r w:rsidRPr="0084091C">
        <w:t xml:space="preserve"> formatric</w:t>
      </w:r>
      <w:r w:rsidR="00113A1D" w:rsidRPr="0084091C">
        <w:t xml:space="preserve">e </w:t>
      </w:r>
      <w:r w:rsidR="00243015" w:rsidRPr="0084091C">
        <w:t xml:space="preserve">pedagogica montessoriana, </w:t>
      </w:r>
      <w:r w:rsidR="00492324">
        <w:t xml:space="preserve">per molti anni </w:t>
      </w:r>
      <w:r w:rsidRPr="0084091C">
        <w:t xml:space="preserve">ha lavorato a Bologna </w:t>
      </w:r>
      <w:r w:rsidR="00492324">
        <w:t xml:space="preserve">con i bambini </w:t>
      </w:r>
      <w:r w:rsidRPr="0084091C">
        <w:t>in scuole monte</w:t>
      </w:r>
      <w:r w:rsidR="00E52546">
        <w:t xml:space="preserve">ssoriane </w:t>
      </w:r>
      <w:proofErr w:type="gramStart"/>
      <w:r w:rsidR="00E52546">
        <w:t>ed</w:t>
      </w:r>
      <w:proofErr w:type="gramEnd"/>
      <w:r w:rsidR="00E52546">
        <w:t xml:space="preserve"> ora </w:t>
      </w:r>
      <w:r w:rsidR="003C34E0">
        <w:t xml:space="preserve">è </w:t>
      </w:r>
      <w:r w:rsidR="00E52546">
        <w:t>in pensione ma, essendo un’</w:t>
      </w:r>
      <w:r w:rsidRPr="0084091C">
        <w:t>instancabile di</w:t>
      </w:r>
      <w:r w:rsidR="00E52546">
        <w:t>vulgatrice del pensiero montessoriano</w:t>
      </w:r>
      <w:r w:rsidRPr="0084091C">
        <w:t xml:space="preserve">, </w:t>
      </w:r>
      <w:r w:rsidR="0010154C">
        <w:t>è ora una formatrice del</w:t>
      </w:r>
      <w:r w:rsidR="0010154C" w:rsidRPr="0084091C">
        <w:t>l’Opera Nazionale Montessori</w:t>
      </w:r>
      <w:r w:rsidR="00C87AA2">
        <w:t>. H</w:t>
      </w:r>
      <w:r w:rsidR="0010154C">
        <w:t>a collaborato</w:t>
      </w:r>
      <w:r w:rsidRPr="0084091C">
        <w:t xml:space="preserve"> con l'università di Bologna alla sc</w:t>
      </w:r>
      <w:r w:rsidR="0010154C">
        <w:t>uola di specialità montessoriana</w:t>
      </w:r>
      <w:r w:rsidRPr="0084091C">
        <w:t xml:space="preserve">, tiene corsi anche per genitori </w:t>
      </w:r>
      <w:proofErr w:type="gramStart"/>
      <w:r w:rsidRPr="0084091C">
        <w:t>ed</w:t>
      </w:r>
      <w:proofErr w:type="gramEnd"/>
      <w:r w:rsidR="00C927DA" w:rsidRPr="0084091C">
        <w:t xml:space="preserve"> educatori, sostiene asili nido, scu</w:t>
      </w:r>
      <w:r w:rsidR="005F6867">
        <w:t>ole d’infanzia ed associazioni (</w:t>
      </w:r>
      <w:r w:rsidRPr="0084091C">
        <w:t>che le chiedono collaborazione per appre</w:t>
      </w:r>
      <w:r w:rsidR="003A7704">
        <w:t>n</w:t>
      </w:r>
      <w:r w:rsidRPr="0084091C">
        <w:t xml:space="preserve">dere e applicare le conoscenze e </w:t>
      </w:r>
      <w:r w:rsidR="005F6867">
        <w:t>gli insegnamenti di Maria) ed</w:t>
      </w:r>
      <w:r w:rsidRPr="0084091C">
        <w:t xml:space="preserve"> </w:t>
      </w:r>
      <w:r w:rsidR="00C927DA" w:rsidRPr="0084091C">
        <w:t xml:space="preserve">attualmente </w:t>
      </w:r>
      <w:r w:rsidR="00C87AA2">
        <w:t>si sta occupando della</w:t>
      </w:r>
      <w:r w:rsidR="00C927DA" w:rsidRPr="0084091C">
        <w:t xml:space="preserve"> formazione per insegnanti presso il comprensorio didattico di Carpi.</w:t>
      </w:r>
    </w:p>
    <w:p w14:paraId="7ADBC866" w14:textId="1A608F99" w:rsidR="00106741" w:rsidRDefault="00234898" w:rsidP="00106741">
      <w:pPr>
        <w:jc w:val="both"/>
      </w:pPr>
      <w:r w:rsidRPr="0084091C">
        <w:t>Con un approccio semplice, quasi materno e con tanti esempi, Paola ci prop</w:t>
      </w:r>
      <w:r w:rsidR="005F77B4">
        <w:t>one un apprendimento basato sull’osservazione: "</w:t>
      </w:r>
      <w:r w:rsidR="00106741">
        <w:t xml:space="preserve">Ripensando al lungo viaggio dell'educare, la maestra può essere l'elemento decisivo nella classe, colei che determina la pioggia e il bel tempo, può essere motivo </w:t>
      </w:r>
      <w:proofErr w:type="gramStart"/>
      <w:r w:rsidR="00106741">
        <w:t xml:space="preserve">di </w:t>
      </w:r>
      <w:proofErr w:type="gramEnd"/>
      <w:r w:rsidR="00106741">
        <w:t>ispirazione o di malessere, può far vivere momenti gioiosi o noiosissimi al bambino. Nel bambino, con il suo comportamento, può alimentare o spegnere lo</w:t>
      </w:r>
      <w:r w:rsidR="00CE2416">
        <w:t xml:space="preserve"> slancio vitale della scoperta:</w:t>
      </w:r>
      <w:r w:rsidR="00106741">
        <w:t xml:space="preserve"> " PASSIONE-GIOCO-RICERCA-CORAGGIO </w:t>
      </w:r>
      <w:proofErr w:type="gramStart"/>
      <w:r w:rsidR="00106741">
        <w:t>"</w:t>
      </w:r>
      <w:proofErr w:type="gramEnd"/>
    </w:p>
    <w:p w14:paraId="648E7230" w14:textId="6D281873" w:rsidR="00BA606E" w:rsidRPr="00B14A28" w:rsidRDefault="008E5773" w:rsidP="00234898">
      <w:pPr>
        <w:jc w:val="both"/>
      </w:pPr>
      <w:r>
        <w:rPr>
          <w:b/>
        </w:rPr>
        <w:t>MARA SILVESTRI ED ELISA MORTARA</w:t>
      </w:r>
      <w:r w:rsidR="00F70FA3" w:rsidRPr="002A66FC">
        <w:rPr>
          <w:b/>
        </w:rPr>
        <w:t>:</w:t>
      </w:r>
      <w:r w:rsidR="00F70FA3" w:rsidRPr="0084091C">
        <w:t xml:space="preserve"> </w:t>
      </w:r>
      <w:r w:rsidR="00D370F5" w:rsidRPr="0084091C">
        <w:t>Le pedagogi</w:t>
      </w:r>
      <w:r w:rsidR="00F70FA3" w:rsidRPr="0084091C">
        <w:t>ste e le educatrici dei Nidi d’I</w:t>
      </w:r>
      <w:r w:rsidR="00060765" w:rsidRPr="0084091C">
        <w:t>nfanzia dei sei</w:t>
      </w:r>
      <w:r w:rsidR="00D370F5" w:rsidRPr="0084091C">
        <w:t xml:space="preserve"> Comuni </w:t>
      </w:r>
      <w:proofErr w:type="gramStart"/>
      <w:r w:rsidR="00D370F5" w:rsidRPr="0084091C">
        <w:t>di</w:t>
      </w:r>
      <w:proofErr w:type="gramEnd"/>
      <w:r w:rsidR="00D370F5" w:rsidRPr="0084091C">
        <w:t xml:space="preserve"> </w:t>
      </w:r>
      <w:r w:rsidR="0077712D">
        <w:t>Terre d’Acqua</w:t>
      </w:r>
      <w:r w:rsidR="00D370F5" w:rsidRPr="0084091C">
        <w:t xml:space="preserve"> porteranno una testimonianza del percorso formativo montessoriano</w:t>
      </w:r>
      <w:r w:rsidR="009434EA">
        <w:t xml:space="preserve"> che stanno seguendo.</w:t>
      </w:r>
      <w:r w:rsidR="00D370F5" w:rsidRPr="0084091C">
        <w:t xml:space="preserve"> A tal proposito </w:t>
      </w:r>
      <w:r w:rsidR="00AA6649" w:rsidRPr="00B14A28">
        <w:t>saranno</w:t>
      </w:r>
      <w:r w:rsidR="00D370F5" w:rsidRPr="00B14A28">
        <w:t xml:space="preserve"> presentati </w:t>
      </w:r>
      <w:r w:rsidR="00BA606E" w:rsidRPr="00B14A28">
        <w:t xml:space="preserve">i </w:t>
      </w:r>
      <w:r w:rsidR="00D370F5" w:rsidRPr="00B14A28">
        <w:t>materiali</w:t>
      </w:r>
      <w:r w:rsidR="00BA606E" w:rsidRPr="00B14A28">
        <w:t xml:space="preserve"> da loro creati</w:t>
      </w:r>
      <w:r w:rsidR="00D370F5" w:rsidRPr="00B14A28">
        <w:t xml:space="preserve"> e </w:t>
      </w:r>
      <w:r w:rsidR="00BA606E" w:rsidRPr="00B14A28">
        <w:t xml:space="preserve">alcune </w:t>
      </w:r>
      <w:r w:rsidR="00D370F5" w:rsidRPr="00B14A28">
        <w:t xml:space="preserve">testimonianze </w:t>
      </w:r>
      <w:r w:rsidR="00AA6649" w:rsidRPr="00B14A28">
        <w:t xml:space="preserve">video </w:t>
      </w:r>
      <w:r w:rsidR="00D370F5" w:rsidRPr="00B14A28">
        <w:t>della loro esperienza.</w:t>
      </w:r>
    </w:p>
    <w:p w14:paraId="614CAE7F" w14:textId="618CF1C7" w:rsidR="00B14A28" w:rsidRPr="00865690" w:rsidRDefault="00B14A28" w:rsidP="00B14A28">
      <w:pPr>
        <w:jc w:val="both"/>
        <w:rPr>
          <w:rFonts w:eastAsia="Times New Roman"/>
        </w:rPr>
      </w:pPr>
      <w:r w:rsidRPr="00B14A28">
        <w:rPr>
          <w:rFonts w:eastAsia="Times New Roman"/>
          <w:b/>
        </w:rPr>
        <w:t xml:space="preserve">GIULIA CONSALVO E GLAUCO SCAPIN: </w:t>
      </w:r>
      <w:r w:rsidRPr="00B14A28">
        <w:rPr>
          <w:rFonts w:eastAsia="Times New Roman"/>
        </w:rPr>
        <w:t xml:space="preserve">Laureati alla Facoltà di Scienze della Formazione della Libera Università di Bolzano, da </w:t>
      </w:r>
      <w:proofErr w:type="gramStart"/>
      <w:r w:rsidRPr="00B14A28">
        <w:rPr>
          <w:rFonts w:eastAsia="Times New Roman"/>
        </w:rPr>
        <w:t>10</w:t>
      </w:r>
      <w:proofErr w:type="gramEnd"/>
      <w:r w:rsidRPr="00B14A28">
        <w:rPr>
          <w:rFonts w:eastAsia="Times New Roman"/>
        </w:rPr>
        <w:t xml:space="preserve"> anni insegnanti di italiano seconda lingua presso la Scuola Primaria Montessori di Bressanone. Hanno entrambi conseguito il titolo di specializzazione Montessori dopo un corso triennale promosso dall'Intendenza Scolas</w:t>
      </w:r>
      <w:r>
        <w:rPr>
          <w:rFonts w:eastAsia="Times New Roman"/>
        </w:rPr>
        <w:t>tica Italiana della Provincia di</w:t>
      </w:r>
      <w:r w:rsidRPr="00B14A28">
        <w:rPr>
          <w:rFonts w:eastAsia="Times New Roman"/>
        </w:rPr>
        <w:t xml:space="preserve"> Bolzano con la supervisione scientifica della Prof.ssa Clara Tornar dell’università Roma3. Partecipano, inoltre, </w:t>
      </w:r>
      <w:proofErr w:type="gramStart"/>
      <w:r w:rsidRPr="00B14A28">
        <w:rPr>
          <w:rFonts w:eastAsia="Times New Roman"/>
        </w:rPr>
        <w:t>in qualità di</w:t>
      </w:r>
      <w:proofErr w:type="gramEnd"/>
      <w:r w:rsidRPr="00B14A28">
        <w:rPr>
          <w:rFonts w:eastAsia="Times New Roman"/>
        </w:rPr>
        <w:t xml:space="preserve"> docenti a percorsi di formazione a livello provinciale inerenti alcuni aspetti peculiari (quali l’uso delle tecnologie e dei materiali per la seconda lingua) delle scuole a metodo Montessori.</w:t>
      </w:r>
    </w:p>
    <w:p w14:paraId="785EEBD4" w14:textId="77777777" w:rsidR="00512F01" w:rsidRDefault="00512F01" w:rsidP="00512F01">
      <w:pPr>
        <w:pStyle w:val="Paragrafoelenco"/>
        <w:jc w:val="both"/>
      </w:pPr>
    </w:p>
    <w:p w14:paraId="24BFFE9B" w14:textId="77777777" w:rsidR="008E5773" w:rsidRDefault="008E5773" w:rsidP="00512F01">
      <w:pPr>
        <w:pStyle w:val="Paragrafoelenco"/>
        <w:jc w:val="both"/>
      </w:pPr>
    </w:p>
    <w:p w14:paraId="1B37BE0C" w14:textId="77777777" w:rsidR="00CD38F9" w:rsidRDefault="00CD38F9" w:rsidP="000A05EB"/>
    <w:p w14:paraId="663ECAE6" w14:textId="77777777" w:rsidR="000A05EB" w:rsidRDefault="000A05EB" w:rsidP="000A05EB">
      <w:pPr>
        <w:rPr>
          <w:b/>
        </w:rPr>
      </w:pPr>
    </w:p>
    <w:p w14:paraId="6CB6904C" w14:textId="32CA98C4" w:rsidR="0001430C" w:rsidRPr="00F72D73" w:rsidRDefault="0001430C" w:rsidP="005823BB">
      <w:pPr>
        <w:jc w:val="center"/>
        <w:rPr>
          <w:rFonts w:asciiTheme="majorHAnsi" w:hAnsiTheme="majorHAnsi"/>
          <w:b/>
        </w:rPr>
      </w:pPr>
      <w:r w:rsidRPr="00F72D73">
        <w:rPr>
          <w:rFonts w:asciiTheme="majorHAnsi" w:hAnsiTheme="majorHAnsi"/>
          <w:b/>
        </w:rPr>
        <w:lastRenderedPageBreak/>
        <w:t>PROGRAMMA</w:t>
      </w:r>
    </w:p>
    <w:p w14:paraId="6BEF9823" w14:textId="12045BE3" w:rsidR="004C38E8" w:rsidRPr="00F72D73" w:rsidRDefault="00D90C78" w:rsidP="004C38E8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F72D73">
        <w:rPr>
          <w:rFonts w:asciiTheme="majorHAnsi" w:hAnsiTheme="majorHAnsi"/>
        </w:rPr>
        <w:t>h.9.00 *</w:t>
      </w:r>
      <w:r w:rsidR="0099607C" w:rsidRPr="00F72D73">
        <w:rPr>
          <w:rFonts w:asciiTheme="majorHAnsi" w:hAnsiTheme="majorHAnsi"/>
          <w:b/>
        </w:rPr>
        <w:t xml:space="preserve"> </w:t>
      </w:r>
      <w:r w:rsidR="00C77EC5" w:rsidRPr="00F72D73">
        <w:rPr>
          <w:rFonts w:asciiTheme="majorHAnsi" w:hAnsiTheme="majorHAnsi"/>
          <w:b/>
        </w:rPr>
        <w:t xml:space="preserve">Sonia </w:t>
      </w:r>
      <w:proofErr w:type="spellStart"/>
      <w:r w:rsidR="00C77EC5" w:rsidRPr="00F72D73">
        <w:rPr>
          <w:rFonts w:asciiTheme="majorHAnsi" w:hAnsiTheme="majorHAnsi"/>
          <w:b/>
        </w:rPr>
        <w:t>Camprini</w:t>
      </w:r>
      <w:proofErr w:type="spellEnd"/>
      <w:r w:rsidR="00C77EC5" w:rsidRPr="00F72D73">
        <w:rPr>
          <w:rFonts w:asciiTheme="majorHAnsi" w:hAnsiTheme="majorHAnsi"/>
          <w:b/>
        </w:rPr>
        <w:t xml:space="preserve"> </w:t>
      </w:r>
    </w:p>
    <w:p w14:paraId="24098FBE" w14:textId="1DDC32D5" w:rsidR="004C38E8" w:rsidRPr="00F72D73" w:rsidRDefault="00422807" w:rsidP="00B31FF1">
      <w:pPr>
        <w:jc w:val="both"/>
        <w:rPr>
          <w:rFonts w:asciiTheme="majorHAnsi" w:hAnsiTheme="majorHAnsi"/>
          <w:i/>
        </w:rPr>
      </w:pPr>
      <w:r w:rsidRPr="00F72D73">
        <w:rPr>
          <w:rFonts w:asciiTheme="majorHAnsi" w:hAnsiTheme="majorHAnsi"/>
          <w:i/>
        </w:rPr>
        <w:t>“</w:t>
      </w:r>
      <w:r w:rsidR="0099607C" w:rsidRPr="00F72D73">
        <w:rPr>
          <w:rFonts w:asciiTheme="majorHAnsi" w:hAnsiTheme="majorHAnsi"/>
          <w:i/>
        </w:rPr>
        <w:t>S</w:t>
      </w:r>
      <w:r w:rsidR="00B31FF1" w:rsidRPr="00F72D73">
        <w:rPr>
          <w:rFonts w:asciiTheme="majorHAnsi" w:hAnsiTheme="majorHAnsi"/>
          <w:i/>
        </w:rPr>
        <w:t>aluti e benvenuto</w:t>
      </w:r>
      <w:r w:rsidRPr="00F72D73">
        <w:rPr>
          <w:rFonts w:asciiTheme="majorHAnsi" w:hAnsiTheme="majorHAnsi"/>
          <w:i/>
        </w:rPr>
        <w:t>”</w:t>
      </w:r>
    </w:p>
    <w:p w14:paraId="2B5BC0BF" w14:textId="4C45D03B" w:rsidR="004C38E8" w:rsidRPr="00F72D73" w:rsidRDefault="00C77EC5" w:rsidP="004C38E8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 xml:space="preserve">h.9.15 * </w:t>
      </w:r>
      <w:r w:rsidRPr="00F72D73">
        <w:rPr>
          <w:rFonts w:asciiTheme="majorHAnsi" w:hAnsiTheme="majorHAnsi"/>
          <w:b/>
        </w:rPr>
        <w:t>Tiziana Pironi</w:t>
      </w:r>
      <w:r w:rsidRPr="00F72D73">
        <w:rPr>
          <w:rFonts w:asciiTheme="majorHAnsi" w:hAnsiTheme="majorHAnsi"/>
        </w:rPr>
        <w:t xml:space="preserve"> </w:t>
      </w:r>
    </w:p>
    <w:p w14:paraId="30F56CE1" w14:textId="65D7FCCD" w:rsidR="00C77EC5" w:rsidRPr="00F72D73" w:rsidRDefault="00C77EC5" w:rsidP="00B31FF1">
      <w:p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“</w:t>
      </w:r>
      <w:r w:rsidR="0082781C" w:rsidRPr="00F72D73">
        <w:rPr>
          <w:rFonts w:asciiTheme="majorHAnsi" w:hAnsiTheme="majorHAnsi"/>
          <w:i/>
        </w:rPr>
        <w:t>Introduzione al Festival</w:t>
      </w:r>
      <w:r w:rsidRPr="00F72D73">
        <w:rPr>
          <w:rFonts w:asciiTheme="majorHAnsi" w:hAnsiTheme="majorHAnsi"/>
          <w:i/>
        </w:rPr>
        <w:t>”</w:t>
      </w:r>
    </w:p>
    <w:p w14:paraId="69DEAD06" w14:textId="63C5B47D" w:rsidR="004C38E8" w:rsidRPr="00F72D73" w:rsidRDefault="004C38E8" w:rsidP="004C38E8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h.9.30</w:t>
      </w:r>
      <w:r w:rsidR="00D90C78" w:rsidRPr="00F72D73">
        <w:rPr>
          <w:rFonts w:asciiTheme="majorHAnsi" w:hAnsiTheme="majorHAnsi"/>
        </w:rPr>
        <w:t xml:space="preserve"> * </w:t>
      </w:r>
      <w:r w:rsidR="00334E6D" w:rsidRPr="00F72D73">
        <w:rPr>
          <w:rFonts w:asciiTheme="majorHAnsi" w:hAnsiTheme="majorHAnsi"/>
          <w:b/>
        </w:rPr>
        <w:t xml:space="preserve">Barbara </w:t>
      </w:r>
      <w:r w:rsidR="00B31FF1" w:rsidRPr="00F72D73">
        <w:rPr>
          <w:rFonts w:asciiTheme="majorHAnsi" w:hAnsiTheme="majorHAnsi"/>
          <w:b/>
        </w:rPr>
        <w:t>Caprara</w:t>
      </w:r>
      <w:r w:rsidR="0099607C" w:rsidRPr="00F72D73">
        <w:rPr>
          <w:rFonts w:asciiTheme="majorHAnsi" w:hAnsiTheme="majorHAnsi"/>
        </w:rPr>
        <w:t xml:space="preserve"> </w:t>
      </w:r>
    </w:p>
    <w:p w14:paraId="238093B7" w14:textId="1EA0AFBA" w:rsidR="00B31FF1" w:rsidRPr="00F72D73" w:rsidRDefault="00B55DB5" w:rsidP="00B31FF1">
      <w:p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  <w:i/>
        </w:rPr>
        <w:t>“Perché Montessori?”</w:t>
      </w:r>
    </w:p>
    <w:p w14:paraId="1582364F" w14:textId="77777777" w:rsidR="004C38E8" w:rsidRPr="00F72D73" w:rsidRDefault="00D90C78" w:rsidP="004C38E8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h.10.00 *</w:t>
      </w:r>
      <w:r w:rsidR="00277575" w:rsidRPr="00F72D73">
        <w:rPr>
          <w:rFonts w:asciiTheme="majorHAnsi" w:hAnsiTheme="majorHAnsi"/>
        </w:rPr>
        <w:t xml:space="preserve"> </w:t>
      </w:r>
      <w:r w:rsidR="00277575" w:rsidRPr="00F72D73">
        <w:rPr>
          <w:rFonts w:asciiTheme="majorHAnsi" w:hAnsiTheme="majorHAnsi"/>
          <w:b/>
        </w:rPr>
        <w:t>Giulia Consalvo e Glauco</w:t>
      </w:r>
      <w:r w:rsidR="006D044B" w:rsidRPr="00F72D73">
        <w:rPr>
          <w:rFonts w:asciiTheme="majorHAnsi" w:hAnsiTheme="majorHAnsi"/>
          <w:b/>
        </w:rPr>
        <w:t xml:space="preserve"> </w:t>
      </w:r>
      <w:proofErr w:type="spellStart"/>
      <w:r w:rsidR="006D044B" w:rsidRPr="00F72D73">
        <w:rPr>
          <w:rFonts w:asciiTheme="majorHAnsi" w:hAnsiTheme="majorHAnsi"/>
          <w:b/>
        </w:rPr>
        <w:t>Scapin</w:t>
      </w:r>
      <w:proofErr w:type="spellEnd"/>
      <w:r w:rsidRPr="00F72D73">
        <w:rPr>
          <w:rFonts w:asciiTheme="majorHAnsi" w:hAnsiTheme="majorHAnsi"/>
          <w:b/>
        </w:rPr>
        <w:t xml:space="preserve"> </w:t>
      </w:r>
    </w:p>
    <w:p w14:paraId="6AF32EDD" w14:textId="3F6A2FF8" w:rsidR="00F5122A" w:rsidRPr="00F72D73" w:rsidRDefault="006D044B" w:rsidP="00B31FF1">
      <w:p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  <w:i/>
        </w:rPr>
        <w:t xml:space="preserve">“Testimonianza degli insegnanti della scuola Primaria Montessori </w:t>
      </w:r>
      <w:proofErr w:type="gramStart"/>
      <w:r w:rsidRPr="00F72D73">
        <w:rPr>
          <w:rFonts w:asciiTheme="majorHAnsi" w:hAnsiTheme="majorHAnsi"/>
          <w:i/>
        </w:rPr>
        <w:t>di</w:t>
      </w:r>
      <w:proofErr w:type="gramEnd"/>
      <w:r w:rsidRPr="00F72D73">
        <w:rPr>
          <w:rFonts w:asciiTheme="majorHAnsi" w:hAnsiTheme="majorHAnsi"/>
          <w:i/>
        </w:rPr>
        <w:t xml:space="preserve"> Bressanone”</w:t>
      </w:r>
    </w:p>
    <w:p w14:paraId="67BF0A91" w14:textId="77777777" w:rsidR="004C38E8" w:rsidRPr="00F72D73" w:rsidRDefault="00D90C78" w:rsidP="004C38E8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 xml:space="preserve">h.10.45 * </w:t>
      </w:r>
      <w:r w:rsidR="00B31FF1" w:rsidRPr="00F72D73">
        <w:rPr>
          <w:rFonts w:asciiTheme="majorHAnsi" w:hAnsiTheme="majorHAnsi"/>
          <w:b/>
        </w:rPr>
        <w:t>Elena Balsamo</w:t>
      </w:r>
      <w:r w:rsidR="00E669EA" w:rsidRPr="00F72D73">
        <w:rPr>
          <w:rFonts w:asciiTheme="majorHAnsi" w:hAnsiTheme="majorHAnsi"/>
        </w:rPr>
        <w:t xml:space="preserve"> </w:t>
      </w:r>
    </w:p>
    <w:p w14:paraId="114FAD59" w14:textId="270555D6" w:rsidR="00323EA7" w:rsidRPr="00F72D73" w:rsidRDefault="002206C9" w:rsidP="00323EA7">
      <w:pPr>
        <w:jc w:val="both"/>
        <w:rPr>
          <w:rFonts w:asciiTheme="majorHAnsi" w:hAnsiTheme="majorHAnsi"/>
          <w:i/>
        </w:rPr>
      </w:pPr>
      <w:r w:rsidRPr="00F72D73">
        <w:rPr>
          <w:rFonts w:asciiTheme="majorHAnsi" w:hAnsiTheme="majorHAnsi"/>
          <w:i/>
        </w:rPr>
        <w:t>"</w:t>
      </w:r>
      <w:r w:rsidR="00323EA7" w:rsidRPr="00F72D73">
        <w:rPr>
          <w:rFonts w:asciiTheme="majorHAnsi" w:hAnsiTheme="majorHAnsi"/>
          <w:i/>
        </w:rPr>
        <w:t>Qual</w:t>
      </w:r>
      <w:r w:rsidR="00CE2416" w:rsidRPr="00F72D73">
        <w:rPr>
          <w:rFonts w:asciiTheme="majorHAnsi" w:hAnsiTheme="majorHAnsi"/>
          <w:i/>
        </w:rPr>
        <w:t>e ambiente per la vita</w:t>
      </w:r>
      <w:r w:rsidR="00323EA7" w:rsidRPr="00F72D73">
        <w:rPr>
          <w:rFonts w:asciiTheme="majorHAnsi" w:hAnsiTheme="majorHAnsi"/>
          <w:i/>
        </w:rPr>
        <w:t>?</w:t>
      </w:r>
      <w:r w:rsidRPr="00F72D73">
        <w:rPr>
          <w:rFonts w:asciiTheme="majorHAnsi" w:hAnsiTheme="majorHAnsi"/>
          <w:i/>
        </w:rPr>
        <w:t>”</w:t>
      </w:r>
      <w:r w:rsidR="00323EA7" w:rsidRPr="00F72D73">
        <w:rPr>
          <w:rFonts w:asciiTheme="majorHAnsi" w:hAnsiTheme="majorHAnsi"/>
          <w:i/>
        </w:rPr>
        <w:t xml:space="preserve"> La proposta Montessor</w:t>
      </w:r>
      <w:r w:rsidRPr="00F72D73">
        <w:rPr>
          <w:rFonts w:asciiTheme="majorHAnsi" w:hAnsiTheme="majorHAnsi"/>
          <w:i/>
        </w:rPr>
        <w:t>i</w:t>
      </w:r>
    </w:p>
    <w:p w14:paraId="12BAC192" w14:textId="77777777" w:rsidR="004C38E8" w:rsidRPr="00F72D73" w:rsidRDefault="00B566E3" w:rsidP="004C38E8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h.11.30</w:t>
      </w:r>
      <w:r w:rsidR="00DC386A" w:rsidRPr="00F72D73">
        <w:rPr>
          <w:rFonts w:asciiTheme="majorHAnsi" w:hAnsiTheme="majorHAnsi"/>
        </w:rPr>
        <w:t xml:space="preserve"> * </w:t>
      </w:r>
      <w:r w:rsidR="007E71E0" w:rsidRPr="00F72D73">
        <w:rPr>
          <w:rFonts w:asciiTheme="majorHAnsi" w:hAnsiTheme="majorHAnsi"/>
          <w:b/>
        </w:rPr>
        <w:t xml:space="preserve">Coordinamento pedagogico di </w:t>
      </w:r>
      <w:r w:rsidR="00BE2D62" w:rsidRPr="00F72D73">
        <w:rPr>
          <w:rFonts w:asciiTheme="majorHAnsi" w:hAnsiTheme="majorHAnsi"/>
          <w:b/>
        </w:rPr>
        <w:t>Terre d’Acqua</w:t>
      </w:r>
      <w:r w:rsidR="002F1DAD" w:rsidRPr="00F72D73">
        <w:rPr>
          <w:rFonts w:asciiTheme="majorHAnsi" w:hAnsiTheme="majorHAnsi"/>
        </w:rPr>
        <w:t xml:space="preserve"> </w:t>
      </w:r>
    </w:p>
    <w:p w14:paraId="2E49C70B" w14:textId="7FDB4319" w:rsidR="004C38E8" w:rsidRDefault="001D444D" w:rsidP="00F72D73">
      <w:pPr>
        <w:jc w:val="both"/>
        <w:rPr>
          <w:rFonts w:asciiTheme="majorHAnsi" w:hAnsiTheme="majorHAnsi"/>
          <w:i/>
        </w:rPr>
      </w:pPr>
      <w:r w:rsidRPr="00F72D73">
        <w:rPr>
          <w:rFonts w:asciiTheme="majorHAnsi" w:hAnsiTheme="majorHAnsi"/>
          <w:i/>
        </w:rPr>
        <w:t>“</w:t>
      </w:r>
      <w:r w:rsidR="007E71E0" w:rsidRPr="00F72D73">
        <w:rPr>
          <w:rFonts w:asciiTheme="majorHAnsi" w:hAnsiTheme="majorHAnsi"/>
          <w:i/>
        </w:rPr>
        <w:t>Costruire luoghi e materiali per favorire la libertà di scelta e lo sviluppo delle autonomie al nido</w:t>
      </w:r>
      <w:proofErr w:type="gramStart"/>
      <w:r w:rsidR="006177EF" w:rsidRPr="00F72D73">
        <w:rPr>
          <w:rFonts w:asciiTheme="majorHAnsi" w:hAnsiTheme="majorHAnsi"/>
          <w:i/>
        </w:rPr>
        <w:t>”</w:t>
      </w:r>
      <w:proofErr w:type="gramEnd"/>
    </w:p>
    <w:p w14:paraId="0567FCB6" w14:textId="77777777" w:rsidR="00136AF2" w:rsidRPr="00F72D73" w:rsidRDefault="00136AF2" w:rsidP="00F72D73">
      <w:pPr>
        <w:jc w:val="both"/>
        <w:rPr>
          <w:rFonts w:asciiTheme="majorHAnsi" w:hAnsiTheme="majorHAnsi"/>
          <w:i/>
        </w:rPr>
      </w:pPr>
    </w:p>
    <w:p w14:paraId="5F65B40E" w14:textId="17B43ABF" w:rsidR="004C38E8" w:rsidRPr="00F72D73" w:rsidRDefault="006177EF" w:rsidP="00F72D73">
      <w:pPr>
        <w:jc w:val="center"/>
        <w:rPr>
          <w:rFonts w:asciiTheme="majorHAnsi" w:hAnsiTheme="majorHAnsi"/>
        </w:rPr>
      </w:pPr>
      <w:r w:rsidRPr="00F72D73">
        <w:rPr>
          <w:rFonts w:asciiTheme="majorHAnsi" w:hAnsiTheme="majorHAnsi"/>
          <w:b/>
          <w:i/>
        </w:rPr>
        <w:t>PAUSA  PRANZO</w:t>
      </w:r>
    </w:p>
    <w:p w14:paraId="2D4560F0" w14:textId="77777777" w:rsidR="004C38E8" w:rsidRPr="00F72D73" w:rsidRDefault="00DC386A" w:rsidP="004C38E8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 xml:space="preserve">h.14.00 * </w:t>
      </w:r>
      <w:r w:rsidR="00334E6D" w:rsidRPr="00F72D73">
        <w:rPr>
          <w:rFonts w:asciiTheme="majorHAnsi" w:hAnsiTheme="majorHAnsi"/>
          <w:b/>
        </w:rPr>
        <w:t xml:space="preserve">Barbara </w:t>
      </w:r>
      <w:r w:rsidR="00B31FF1" w:rsidRPr="00F72D73">
        <w:rPr>
          <w:rFonts w:asciiTheme="majorHAnsi" w:hAnsiTheme="majorHAnsi"/>
          <w:b/>
        </w:rPr>
        <w:t>Caprara</w:t>
      </w:r>
      <w:r w:rsidR="00FF7920" w:rsidRPr="00F72D73">
        <w:rPr>
          <w:rFonts w:asciiTheme="majorHAnsi" w:hAnsiTheme="majorHAnsi"/>
        </w:rPr>
        <w:t xml:space="preserve"> </w:t>
      </w:r>
    </w:p>
    <w:p w14:paraId="5DB37BAB" w14:textId="59A494B4" w:rsidR="00B31FF1" w:rsidRPr="00F72D73" w:rsidRDefault="00C40A75" w:rsidP="00B31FF1">
      <w:p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  <w:i/>
        </w:rPr>
        <w:t>“L’approccio Montessori per la gestione dell’eterogeneità”</w:t>
      </w:r>
    </w:p>
    <w:p w14:paraId="19E99C1A" w14:textId="0CBD478C" w:rsidR="004C38E8" w:rsidRPr="00F72D73" w:rsidRDefault="00DC386A" w:rsidP="004C38E8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h.14.45 *</w:t>
      </w:r>
      <w:r w:rsidR="001B0804" w:rsidRPr="00F72D73">
        <w:rPr>
          <w:rFonts w:asciiTheme="majorHAnsi" w:hAnsiTheme="majorHAnsi"/>
        </w:rPr>
        <w:t xml:space="preserve"> </w:t>
      </w:r>
      <w:r w:rsidR="00334E6D" w:rsidRPr="00F72D73">
        <w:rPr>
          <w:rFonts w:asciiTheme="majorHAnsi" w:hAnsiTheme="majorHAnsi"/>
          <w:b/>
        </w:rPr>
        <w:t xml:space="preserve">Elena </w:t>
      </w:r>
      <w:r w:rsidR="00122E4D" w:rsidRPr="00F72D73">
        <w:rPr>
          <w:rFonts w:asciiTheme="majorHAnsi" w:hAnsiTheme="majorHAnsi"/>
          <w:b/>
        </w:rPr>
        <w:t>Balsamo e Tommaso</w:t>
      </w:r>
      <w:r w:rsidR="00183E60" w:rsidRPr="00F72D73">
        <w:rPr>
          <w:rFonts w:asciiTheme="majorHAnsi" w:hAnsiTheme="majorHAnsi"/>
          <w:b/>
        </w:rPr>
        <w:t xml:space="preserve"> D’</w:t>
      </w:r>
      <w:proofErr w:type="spellStart"/>
      <w:r w:rsidR="00183E60" w:rsidRPr="00F72D73">
        <w:rPr>
          <w:rFonts w:asciiTheme="majorHAnsi" w:hAnsiTheme="majorHAnsi"/>
          <w:b/>
        </w:rPr>
        <w:t>Incalci</w:t>
      </w:r>
      <w:proofErr w:type="spellEnd"/>
      <w:r w:rsidR="00183E60" w:rsidRPr="00F72D73">
        <w:rPr>
          <w:rFonts w:asciiTheme="majorHAnsi" w:hAnsiTheme="majorHAnsi"/>
        </w:rPr>
        <w:t xml:space="preserve"> </w:t>
      </w:r>
    </w:p>
    <w:p w14:paraId="6A68C89C" w14:textId="10D36D2B" w:rsidR="00122E4D" w:rsidRPr="00F72D73" w:rsidRDefault="004C38E8" w:rsidP="00B31FF1">
      <w:pPr>
        <w:jc w:val="both"/>
        <w:rPr>
          <w:rFonts w:asciiTheme="majorHAnsi" w:hAnsiTheme="majorHAnsi"/>
          <w:i/>
        </w:rPr>
      </w:pPr>
      <w:r w:rsidRPr="00F72D73">
        <w:rPr>
          <w:rFonts w:asciiTheme="majorHAnsi" w:hAnsiTheme="majorHAnsi"/>
          <w:i/>
        </w:rPr>
        <w:t>P</w:t>
      </w:r>
      <w:r w:rsidR="001B0804" w:rsidRPr="00F72D73">
        <w:rPr>
          <w:rFonts w:asciiTheme="majorHAnsi" w:hAnsiTheme="majorHAnsi"/>
          <w:i/>
        </w:rPr>
        <w:t xml:space="preserve">resentazione libro </w:t>
      </w:r>
      <w:r w:rsidR="00881125" w:rsidRPr="00F72D73">
        <w:rPr>
          <w:rFonts w:asciiTheme="majorHAnsi" w:hAnsiTheme="majorHAnsi"/>
          <w:i/>
        </w:rPr>
        <w:t>“l’Alfabeto del B</w:t>
      </w:r>
      <w:r w:rsidR="001B0804" w:rsidRPr="00F72D73">
        <w:rPr>
          <w:rFonts w:asciiTheme="majorHAnsi" w:hAnsiTheme="majorHAnsi"/>
          <w:i/>
        </w:rPr>
        <w:t xml:space="preserve">ambino </w:t>
      </w:r>
      <w:r w:rsidR="00881125" w:rsidRPr="00F72D73">
        <w:rPr>
          <w:rFonts w:asciiTheme="majorHAnsi" w:hAnsiTheme="majorHAnsi"/>
          <w:i/>
        </w:rPr>
        <w:t>N</w:t>
      </w:r>
      <w:r w:rsidR="001B0804" w:rsidRPr="00F72D73">
        <w:rPr>
          <w:rFonts w:asciiTheme="majorHAnsi" w:hAnsiTheme="majorHAnsi"/>
          <w:i/>
        </w:rPr>
        <w:t>aturale</w:t>
      </w:r>
      <w:proofErr w:type="gramStart"/>
      <w:r w:rsidR="00122E4D" w:rsidRPr="00F72D73">
        <w:rPr>
          <w:rFonts w:asciiTheme="majorHAnsi" w:hAnsiTheme="majorHAnsi"/>
          <w:i/>
        </w:rPr>
        <w:t>”</w:t>
      </w:r>
      <w:proofErr w:type="gramEnd"/>
    </w:p>
    <w:p w14:paraId="0707551A" w14:textId="1A40CAE9" w:rsidR="00B31FF1" w:rsidRPr="00F72D73" w:rsidRDefault="00122E4D" w:rsidP="00B31FF1">
      <w:p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(</w:t>
      </w:r>
      <w:r w:rsidR="00512D27" w:rsidRPr="00F72D73">
        <w:rPr>
          <w:rFonts w:asciiTheme="majorHAnsi" w:hAnsiTheme="majorHAnsi"/>
        </w:rPr>
        <w:t>a seguire,</w:t>
      </w:r>
      <w:r w:rsidR="001B0804" w:rsidRPr="00F72D73">
        <w:rPr>
          <w:rFonts w:asciiTheme="majorHAnsi" w:hAnsiTheme="majorHAnsi"/>
        </w:rPr>
        <w:t xml:space="preserve"> dalle </w:t>
      </w:r>
      <w:r w:rsidR="00534C78" w:rsidRPr="00F72D73">
        <w:rPr>
          <w:rFonts w:asciiTheme="majorHAnsi" w:hAnsiTheme="majorHAnsi"/>
        </w:rPr>
        <w:t>15.45</w:t>
      </w:r>
      <w:r w:rsidR="00512D27" w:rsidRPr="00F72D73">
        <w:rPr>
          <w:rFonts w:asciiTheme="majorHAnsi" w:hAnsiTheme="majorHAnsi"/>
        </w:rPr>
        <w:t>,</w:t>
      </w:r>
      <w:r w:rsidR="00534C78" w:rsidRPr="00F72D73">
        <w:rPr>
          <w:rFonts w:asciiTheme="majorHAnsi" w:hAnsiTheme="majorHAnsi"/>
        </w:rPr>
        <w:t xml:space="preserve"> </w:t>
      </w:r>
      <w:r w:rsidR="00B313E7" w:rsidRPr="00F72D73">
        <w:rPr>
          <w:rFonts w:asciiTheme="majorHAnsi" w:hAnsiTheme="majorHAnsi"/>
        </w:rPr>
        <w:t xml:space="preserve">nella sala adiacente al convegno: </w:t>
      </w:r>
      <w:r w:rsidR="00534C78" w:rsidRPr="00F72D73">
        <w:rPr>
          <w:rFonts w:asciiTheme="majorHAnsi" w:hAnsiTheme="majorHAnsi"/>
        </w:rPr>
        <w:t>labora</w:t>
      </w:r>
      <w:r w:rsidR="001B0804" w:rsidRPr="00F72D73">
        <w:rPr>
          <w:rFonts w:asciiTheme="majorHAnsi" w:hAnsiTheme="majorHAnsi"/>
        </w:rPr>
        <w:t>torio ill</w:t>
      </w:r>
      <w:r w:rsidR="006529AE" w:rsidRPr="00F72D73">
        <w:rPr>
          <w:rFonts w:asciiTheme="majorHAnsi" w:hAnsiTheme="majorHAnsi"/>
        </w:rPr>
        <w:t>ustrazione</w:t>
      </w:r>
      <w:r w:rsidR="006312D5" w:rsidRPr="00F72D73">
        <w:rPr>
          <w:rFonts w:asciiTheme="majorHAnsi" w:hAnsiTheme="majorHAnsi"/>
        </w:rPr>
        <w:t xml:space="preserve"> “A, B, C</w:t>
      </w:r>
      <w:proofErr w:type="gramStart"/>
      <w:r w:rsidR="006312D5" w:rsidRPr="00F72D73">
        <w:rPr>
          <w:rFonts w:asciiTheme="majorHAnsi" w:hAnsiTheme="majorHAnsi"/>
        </w:rPr>
        <w:t>..</w:t>
      </w:r>
      <w:proofErr w:type="gramEnd"/>
      <w:r w:rsidR="006312D5" w:rsidRPr="00F72D73">
        <w:rPr>
          <w:rFonts w:asciiTheme="majorHAnsi" w:hAnsiTheme="majorHAnsi"/>
        </w:rPr>
        <w:t xml:space="preserve"> io sono così</w:t>
      </w:r>
      <w:r w:rsidRPr="00F72D73">
        <w:rPr>
          <w:rFonts w:asciiTheme="majorHAnsi" w:hAnsiTheme="majorHAnsi"/>
        </w:rPr>
        <w:t>)</w:t>
      </w:r>
    </w:p>
    <w:p w14:paraId="27EC6B48" w14:textId="77777777" w:rsidR="004C38E8" w:rsidRPr="00F72D73" w:rsidRDefault="00B31FF1" w:rsidP="004C38E8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h.</w:t>
      </w:r>
      <w:r w:rsidR="00C40521" w:rsidRPr="00F72D73">
        <w:rPr>
          <w:rFonts w:asciiTheme="majorHAnsi" w:hAnsiTheme="majorHAnsi"/>
        </w:rPr>
        <w:t>15.</w:t>
      </w:r>
      <w:r w:rsidR="00DC386A" w:rsidRPr="00F72D73">
        <w:rPr>
          <w:rFonts w:asciiTheme="majorHAnsi" w:hAnsiTheme="majorHAnsi"/>
        </w:rPr>
        <w:t xml:space="preserve">00 * </w:t>
      </w:r>
      <w:r w:rsidR="00534C78" w:rsidRPr="00F72D73">
        <w:rPr>
          <w:rFonts w:asciiTheme="majorHAnsi" w:hAnsiTheme="majorHAnsi"/>
          <w:b/>
        </w:rPr>
        <w:t>Paola Collina</w:t>
      </w:r>
      <w:r w:rsidR="00534C78" w:rsidRPr="00F72D73">
        <w:rPr>
          <w:rFonts w:asciiTheme="majorHAnsi" w:hAnsiTheme="majorHAnsi"/>
        </w:rPr>
        <w:t xml:space="preserve"> </w:t>
      </w:r>
    </w:p>
    <w:p w14:paraId="32A35FED" w14:textId="33DC6F97" w:rsidR="00B31FF1" w:rsidRPr="00F72D73" w:rsidRDefault="001B0804" w:rsidP="001B0804">
      <w:p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  <w:i/>
        </w:rPr>
        <w:t>" L'Insegnante regista con le doti dello scienziato"</w:t>
      </w:r>
    </w:p>
    <w:p w14:paraId="2AB1C3CE" w14:textId="54B91D29" w:rsidR="004C38E8" w:rsidRPr="00EE657D" w:rsidRDefault="00153367" w:rsidP="004C38E8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 xml:space="preserve">h.15.45 </w:t>
      </w:r>
      <w:r w:rsidR="008F4BA7" w:rsidRPr="00F72D73">
        <w:rPr>
          <w:rFonts w:asciiTheme="majorHAnsi" w:hAnsiTheme="majorHAnsi"/>
        </w:rPr>
        <w:t xml:space="preserve">* </w:t>
      </w:r>
      <w:r w:rsidR="00EE657D" w:rsidRPr="00EE657D">
        <w:rPr>
          <w:rFonts w:asciiTheme="majorHAnsi" w:hAnsiTheme="majorHAnsi"/>
          <w:b/>
        </w:rPr>
        <w:t>Testimonianza</w:t>
      </w:r>
      <w:r w:rsidR="00EE657D">
        <w:rPr>
          <w:rFonts w:asciiTheme="majorHAnsi" w:hAnsiTheme="majorHAnsi"/>
        </w:rPr>
        <w:t xml:space="preserve"> </w:t>
      </w:r>
      <w:r w:rsidR="008F4BA7" w:rsidRPr="00F72D73">
        <w:rPr>
          <w:rFonts w:asciiTheme="majorHAnsi" w:hAnsiTheme="majorHAnsi"/>
          <w:b/>
        </w:rPr>
        <w:t xml:space="preserve">insegnanti </w:t>
      </w:r>
      <w:r w:rsidR="008F4BA7" w:rsidRPr="00EE657D">
        <w:rPr>
          <w:rFonts w:asciiTheme="majorHAnsi" w:hAnsiTheme="majorHAnsi"/>
        </w:rPr>
        <w:t xml:space="preserve">dell’Asilo Nido e Scuola d’Infanzia Mary </w:t>
      </w:r>
      <w:proofErr w:type="spellStart"/>
      <w:r w:rsidR="008F4BA7" w:rsidRPr="00EE657D">
        <w:rPr>
          <w:rFonts w:asciiTheme="majorHAnsi" w:hAnsiTheme="majorHAnsi"/>
        </w:rPr>
        <w:t>Poppins</w:t>
      </w:r>
      <w:proofErr w:type="spellEnd"/>
      <w:r w:rsidR="008F4BA7" w:rsidRPr="00EE657D">
        <w:rPr>
          <w:rFonts w:asciiTheme="majorHAnsi" w:hAnsiTheme="majorHAnsi"/>
        </w:rPr>
        <w:t xml:space="preserve"> di Carpi</w:t>
      </w:r>
    </w:p>
    <w:p w14:paraId="198B22F9" w14:textId="40E014F4" w:rsidR="008F4BA7" w:rsidRPr="00F72D73" w:rsidRDefault="008F4BA7" w:rsidP="004C38E8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h.</w:t>
      </w:r>
      <w:r w:rsidR="004E60E1" w:rsidRPr="00F72D73">
        <w:rPr>
          <w:rFonts w:asciiTheme="majorHAnsi" w:hAnsiTheme="majorHAnsi"/>
        </w:rPr>
        <w:t>16.15</w:t>
      </w:r>
      <w:r w:rsidRPr="00F72D73">
        <w:rPr>
          <w:rFonts w:asciiTheme="majorHAnsi" w:hAnsiTheme="majorHAnsi"/>
        </w:rPr>
        <w:t xml:space="preserve"> * </w:t>
      </w:r>
      <w:r w:rsidRPr="00F72D73">
        <w:rPr>
          <w:rFonts w:asciiTheme="majorHAnsi" w:hAnsiTheme="majorHAnsi"/>
          <w:b/>
        </w:rPr>
        <w:t>Testimonianze</w:t>
      </w:r>
    </w:p>
    <w:p w14:paraId="2B2AB307" w14:textId="42806280" w:rsidR="004C38E8" w:rsidRPr="00F72D73" w:rsidRDefault="004C38E8" w:rsidP="004C38E8">
      <w:pPr>
        <w:jc w:val="both"/>
        <w:rPr>
          <w:rFonts w:asciiTheme="majorHAnsi" w:hAnsiTheme="majorHAnsi"/>
          <w:i/>
        </w:rPr>
      </w:pPr>
      <w:r w:rsidRPr="00F72D73">
        <w:rPr>
          <w:rFonts w:asciiTheme="majorHAnsi" w:hAnsiTheme="majorHAnsi"/>
          <w:i/>
        </w:rPr>
        <w:t xml:space="preserve"> </w:t>
      </w:r>
      <w:proofErr w:type="gramStart"/>
      <w:r w:rsidRPr="00F72D73">
        <w:rPr>
          <w:rFonts w:asciiTheme="majorHAnsi" w:hAnsiTheme="majorHAnsi"/>
          <w:i/>
        </w:rPr>
        <w:t>“</w:t>
      </w:r>
      <w:r w:rsidR="00153367" w:rsidRPr="00F72D73">
        <w:rPr>
          <w:rFonts w:asciiTheme="majorHAnsi" w:hAnsiTheme="majorHAnsi"/>
          <w:i/>
        </w:rPr>
        <w:t>L</w:t>
      </w:r>
      <w:r w:rsidRPr="00F72D73">
        <w:rPr>
          <w:rFonts w:asciiTheme="majorHAnsi" w:hAnsiTheme="majorHAnsi"/>
          <w:i/>
        </w:rPr>
        <w:t>a Casa dei Piccoli Passi”: scuola montessoriana dell’Associazione Piccoli Passi Montessori</w:t>
      </w:r>
      <w:proofErr w:type="gramEnd"/>
    </w:p>
    <w:p w14:paraId="6EE94955" w14:textId="7A6FE72E" w:rsidR="006177EF" w:rsidRPr="00F72D73" w:rsidRDefault="008F4BA7" w:rsidP="004C38E8">
      <w:pPr>
        <w:jc w:val="both"/>
        <w:rPr>
          <w:rFonts w:asciiTheme="majorHAnsi" w:hAnsiTheme="majorHAnsi"/>
          <w:i/>
        </w:rPr>
      </w:pPr>
      <w:r w:rsidRPr="00F72D73">
        <w:rPr>
          <w:rFonts w:asciiTheme="majorHAnsi" w:hAnsiTheme="majorHAnsi"/>
          <w:i/>
        </w:rPr>
        <w:t>“</w:t>
      </w:r>
      <w:r w:rsidR="006177EF" w:rsidRPr="00F72D73">
        <w:rPr>
          <w:rFonts w:asciiTheme="majorHAnsi" w:hAnsiTheme="majorHAnsi"/>
          <w:i/>
        </w:rPr>
        <w:t>Associazione Scuola Amica dei Bambini</w:t>
      </w:r>
      <w:r w:rsidRPr="00F72D73">
        <w:rPr>
          <w:rFonts w:asciiTheme="majorHAnsi" w:hAnsiTheme="majorHAnsi"/>
          <w:i/>
        </w:rPr>
        <w:t>”</w:t>
      </w:r>
      <w:r w:rsidR="006177EF" w:rsidRPr="00F72D73">
        <w:rPr>
          <w:rFonts w:asciiTheme="majorHAnsi" w:hAnsiTheme="majorHAnsi"/>
          <w:i/>
        </w:rPr>
        <w:t xml:space="preserve"> di Carpi</w:t>
      </w:r>
    </w:p>
    <w:p w14:paraId="06AF22FD" w14:textId="22E0C5FD" w:rsidR="006177EF" w:rsidRPr="00F72D73" w:rsidRDefault="008F4BA7" w:rsidP="004C38E8">
      <w:pPr>
        <w:jc w:val="both"/>
        <w:rPr>
          <w:rFonts w:asciiTheme="majorHAnsi" w:hAnsiTheme="majorHAnsi"/>
          <w:i/>
        </w:rPr>
      </w:pPr>
      <w:r w:rsidRPr="00F72D73">
        <w:rPr>
          <w:rFonts w:asciiTheme="majorHAnsi" w:hAnsiTheme="majorHAnsi"/>
          <w:i/>
        </w:rPr>
        <w:t>“</w:t>
      </w:r>
      <w:r w:rsidR="006177EF" w:rsidRPr="00F72D73">
        <w:rPr>
          <w:rFonts w:asciiTheme="majorHAnsi" w:hAnsiTheme="majorHAnsi"/>
          <w:i/>
        </w:rPr>
        <w:t>Rete Montessori Emilia</w:t>
      </w:r>
      <w:r w:rsidRPr="00F72D73">
        <w:rPr>
          <w:rFonts w:asciiTheme="majorHAnsi" w:hAnsiTheme="majorHAnsi"/>
          <w:i/>
        </w:rPr>
        <w:t>”</w:t>
      </w:r>
    </w:p>
    <w:p w14:paraId="19AE16F3" w14:textId="56BF10E9" w:rsidR="004E60E1" w:rsidRPr="00F72D73" w:rsidRDefault="004E60E1" w:rsidP="004E60E1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 xml:space="preserve">h.17.00 * </w:t>
      </w:r>
      <w:r w:rsidRPr="00F72D73">
        <w:rPr>
          <w:rFonts w:asciiTheme="majorHAnsi" w:hAnsiTheme="majorHAnsi"/>
          <w:b/>
        </w:rPr>
        <w:t>Domande e risposte</w:t>
      </w:r>
    </w:p>
    <w:p w14:paraId="18F9EEB9" w14:textId="4EAFBE06" w:rsidR="00DB41E8" w:rsidRPr="00F72D73" w:rsidRDefault="008F4BA7" w:rsidP="004C38E8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 w:rsidRPr="00F72D73">
        <w:rPr>
          <w:rFonts w:asciiTheme="majorHAnsi" w:hAnsiTheme="majorHAnsi"/>
        </w:rPr>
        <w:t>h.17.3</w:t>
      </w:r>
      <w:r w:rsidR="00DC386A" w:rsidRPr="00F72D73">
        <w:rPr>
          <w:rFonts w:asciiTheme="majorHAnsi" w:hAnsiTheme="majorHAnsi"/>
        </w:rPr>
        <w:t xml:space="preserve">0 * </w:t>
      </w:r>
      <w:r w:rsidR="00DB41E8" w:rsidRPr="00F72D73">
        <w:rPr>
          <w:rFonts w:asciiTheme="majorHAnsi" w:hAnsiTheme="majorHAnsi"/>
          <w:b/>
        </w:rPr>
        <w:t>Chiusura</w:t>
      </w:r>
      <w:r w:rsidRPr="00F72D73">
        <w:rPr>
          <w:rFonts w:asciiTheme="majorHAnsi" w:hAnsiTheme="majorHAnsi"/>
          <w:b/>
        </w:rPr>
        <w:t xml:space="preserve"> C</w:t>
      </w:r>
      <w:r w:rsidR="005D17A9" w:rsidRPr="00F72D73">
        <w:rPr>
          <w:rFonts w:asciiTheme="majorHAnsi" w:hAnsiTheme="majorHAnsi"/>
          <w:b/>
        </w:rPr>
        <w:t>onvegno</w:t>
      </w:r>
    </w:p>
    <w:p w14:paraId="05327034" w14:textId="77777777" w:rsidR="00153367" w:rsidRPr="00F72D73" w:rsidRDefault="00153367" w:rsidP="00153367">
      <w:pPr>
        <w:pStyle w:val="Paragrafoelenco"/>
        <w:jc w:val="both"/>
        <w:rPr>
          <w:rFonts w:asciiTheme="majorHAnsi" w:hAnsiTheme="majorHAnsi"/>
        </w:rPr>
      </w:pPr>
    </w:p>
    <w:p w14:paraId="362FA0A7" w14:textId="77777777" w:rsidR="00CD38F9" w:rsidRPr="008A20EE" w:rsidRDefault="00CD38F9" w:rsidP="00CD38F9">
      <w:pPr>
        <w:jc w:val="center"/>
        <w:rPr>
          <w:b/>
        </w:rPr>
      </w:pPr>
      <w:r w:rsidRPr="008A20EE">
        <w:rPr>
          <w:b/>
        </w:rPr>
        <w:lastRenderedPageBreak/>
        <w:t>ATTIVITA’</w:t>
      </w:r>
    </w:p>
    <w:p w14:paraId="5C32FE55" w14:textId="77777777" w:rsidR="00CD38F9" w:rsidRPr="0084091C" w:rsidRDefault="00CD38F9" w:rsidP="00CD38F9">
      <w:pPr>
        <w:pStyle w:val="Paragrafoelenco"/>
        <w:numPr>
          <w:ilvl w:val="0"/>
          <w:numId w:val="2"/>
        </w:numPr>
        <w:jc w:val="both"/>
      </w:pPr>
      <w:proofErr w:type="spellStart"/>
      <w:r>
        <w:t>FareFarò</w:t>
      </w:r>
      <w:proofErr w:type="spellEnd"/>
      <w:r>
        <w:t xml:space="preserve"> (negozio di libri e giochi educativi, della cooperativa sociale </w:t>
      </w:r>
      <w:proofErr w:type="spellStart"/>
      <w:r>
        <w:t>InventaTempo</w:t>
      </w:r>
      <w:proofErr w:type="spellEnd"/>
      <w:r>
        <w:t>) dedicherà all’evento la presenza di</w:t>
      </w:r>
      <w:r w:rsidRPr="0084091C">
        <w:t xml:space="preserve"> due educatrici per un paio d’ore la mattina</w:t>
      </w:r>
      <w:r>
        <w:t>,</w:t>
      </w:r>
      <w:r w:rsidRPr="0084091C">
        <w:t xml:space="preserve"> al fine di organizzare delle attività </w:t>
      </w:r>
      <w:proofErr w:type="gramStart"/>
      <w:r>
        <w:t>ludico ricreative</w:t>
      </w:r>
      <w:proofErr w:type="gramEnd"/>
      <w:r>
        <w:t xml:space="preserve"> </w:t>
      </w:r>
      <w:r w:rsidRPr="0084091C">
        <w:t>per i bambini.</w:t>
      </w:r>
    </w:p>
    <w:p w14:paraId="2B53F0A7" w14:textId="77777777" w:rsidR="00CD38F9" w:rsidRPr="0084091C" w:rsidRDefault="00CD38F9" w:rsidP="00CD38F9">
      <w:pPr>
        <w:pStyle w:val="Paragrafoelenco"/>
        <w:numPr>
          <w:ilvl w:val="0"/>
          <w:numId w:val="2"/>
        </w:numPr>
        <w:jc w:val="both"/>
      </w:pPr>
      <w:r>
        <w:t>“Il cestino dei tesori”: l</w:t>
      </w:r>
      <w:r w:rsidRPr="0084091C">
        <w:t xml:space="preserve">aboratorio per mamme e bimbini </w:t>
      </w:r>
      <w:r>
        <w:t xml:space="preserve">fino ai </w:t>
      </w:r>
      <w:proofErr w:type="gramStart"/>
      <w:r>
        <w:t>12</w:t>
      </w:r>
      <w:proofErr w:type="gramEnd"/>
      <w:r>
        <w:t xml:space="preserve"> mesi, a cura di</w:t>
      </w:r>
      <w:r w:rsidRPr="0084091C">
        <w:t xml:space="preserve"> Daniela Magnate (educatrice nido montessoriana)</w:t>
      </w:r>
      <w:r>
        <w:t>.</w:t>
      </w:r>
    </w:p>
    <w:p w14:paraId="4E43EE1D" w14:textId="77777777" w:rsidR="00CD38F9" w:rsidRPr="0084091C" w:rsidRDefault="00CD38F9" w:rsidP="00CD38F9">
      <w:pPr>
        <w:pStyle w:val="Paragrafoelenco"/>
        <w:numPr>
          <w:ilvl w:val="0"/>
          <w:numId w:val="2"/>
        </w:numPr>
        <w:jc w:val="both"/>
      </w:pPr>
      <w:r w:rsidRPr="0084091C">
        <w:t>Letture animat</w:t>
      </w:r>
      <w:r>
        <w:t>e di</w:t>
      </w:r>
      <w:r w:rsidRPr="0084091C">
        <w:t xml:space="preserve"> “Vero </w:t>
      </w:r>
      <w:proofErr w:type="spellStart"/>
      <w:r w:rsidRPr="0084091C">
        <w:t>Raccontastorie</w:t>
      </w:r>
      <w:proofErr w:type="spellEnd"/>
      <w:r w:rsidRPr="0084091C">
        <w:t>”</w:t>
      </w:r>
      <w:r>
        <w:t xml:space="preserve">, a cura di Veronica </w:t>
      </w:r>
      <w:proofErr w:type="spellStart"/>
      <w:r>
        <w:t>Benuzzi</w:t>
      </w:r>
      <w:proofErr w:type="spellEnd"/>
      <w:r>
        <w:t>.</w:t>
      </w:r>
    </w:p>
    <w:p w14:paraId="1F12B843" w14:textId="77777777" w:rsidR="00CD38F9" w:rsidRPr="0084091C" w:rsidRDefault="00CD38F9" w:rsidP="00CD38F9">
      <w:pPr>
        <w:pStyle w:val="Paragrafoelenco"/>
        <w:numPr>
          <w:ilvl w:val="0"/>
          <w:numId w:val="2"/>
        </w:numPr>
        <w:jc w:val="both"/>
      </w:pPr>
      <w:proofErr w:type="gramStart"/>
      <w:r w:rsidRPr="0084091C">
        <w:t>Mercatino del baratto</w:t>
      </w:r>
      <w:r>
        <w:t xml:space="preserve"> e</w:t>
      </w:r>
      <w:r w:rsidRPr="0084091C">
        <w:t>/</w:t>
      </w:r>
      <w:r>
        <w:t xml:space="preserve">o </w:t>
      </w:r>
      <w:r w:rsidRPr="0084091C">
        <w:t xml:space="preserve">vendita giochi </w:t>
      </w:r>
      <w:r>
        <w:t xml:space="preserve">usati </w:t>
      </w:r>
      <w:r w:rsidRPr="0084091C">
        <w:t>dei bambini</w:t>
      </w:r>
      <w:r>
        <w:t xml:space="preserve"> (fatto dai bambini, con l’aiuto di un paio di adulti.</w:t>
      </w:r>
      <w:proofErr w:type="gramEnd"/>
    </w:p>
    <w:p w14:paraId="2C33A122" w14:textId="77777777" w:rsidR="00CD38F9" w:rsidRPr="0084091C" w:rsidRDefault="00CD38F9" w:rsidP="00CD38F9">
      <w:pPr>
        <w:pStyle w:val="Paragrafoelenco"/>
        <w:numPr>
          <w:ilvl w:val="0"/>
          <w:numId w:val="2"/>
        </w:numPr>
        <w:jc w:val="both"/>
      </w:pPr>
      <w:r w:rsidRPr="0084091C">
        <w:t xml:space="preserve">Attività </w:t>
      </w:r>
      <w:r>
        <w:t xml:space="preserve">di vita pratica, </w:t>
      </w:r>
      <w:r w:rsidRPr="0084091C">
        <w:t>organizzate da “Scuola Libera Tutti</w:t>
      </w:r>
      <w:proofErr w:type="gramStart"/>
      <w:r w:rsidRPr="0084091C">
        <w:t>”</w:t>
      </w:r>
      <w:proofErr w:type="gramEnd"/>
    </w:p>
    <w:p w14:paraId="53B95112" w14:textId="77777777" w:rsidR="00CD38F9" w:rsidRDefault="00CD38F9" w:rsidP="00CD38F9">
      <w:pPr>
        <w:pStyle w:val="Paragrafoelenco"/>
        <w:numPr>
          <w:ilvl w:val="0"/>
          <w:numId w:val="2"/>
        </w:numPr>
        <w:jc w:val="both"/>
      </w:pPr>
      <w:r w:rsidRPr="0084091C">
        <w:t>Proiezione video e fotografie delle varie testimonianze raccolte</w:t>
      </w:r>
      <w:r>
        <w:t xml:space="preserve"> tramite il sistema </w:t>
      </w:r>
      <w:hyperlink r:id="rId8" w:history="1">
        <w:proofErr w:type="spellStart"/>
        <w:r w:rsidRPr="00521D8E">
          <w:rPr>
            <w:rStyle w:val="Collegamentoipertestuale"/>
          </w:rPr>
          <w:t>Façade</w:t>
        </w:r>
        <w:proofErr w:type="spellEnd"/>
      </w:hyperlink>
    </w:p>
    <w:p w14:paraId="0767F077" w14:textId="77777777" w:rsidR="00CD38F9" w:rsidRDefault="00CD38F9" w:rsidP="00CD38F9">
      <w:pPr>
        <w:pStyle w:val="Paragrafoelenco"/>
        <w:numPr>
          <w:ilvl w:val="0"/>
          <w:numId w:val="2"/>
        </w:numPr>
        <w:jc w:val="both"/>
      </w:pPr>
      <w:r>
        <w:t xml:space="preserve">“A, B, C… Io son così”: laboratorio </w:t>
      </w:r>
      <w:proofErr w:type="gramStart"/>
      <w:r>
        <w:t xml:space="preserve">di </w:t>
      </w:r>
      <w:proofErr w:type="gramEnd"/>
      <w:r>
        <w:t>illustrazione per bambini da 5 anni in su (accompagnati da un genitore) a cura di Tommaso d’</w:t>
      </w:r>
      <w:proofErr w:type="spellStart"/>
      <w:r>
        <w:t>Incalci</w:t>
      </w:r>
      <w:proofErr w:type="spellEnd"/>
      <w:r>
        <w:t xml:space="preserve"> ed Elena Balsamo, ispirato al libro “L’alfabeto del bambino naturale” ed. Leone Verde.</w:t>
      </w:r>
    </w:p>
    <w:p w14:paraId="2F89A6EE" w14:textId="4ED5CC61" w:rsidR="00972D9E" w:rsidRDefault="00972D9E" w:rsidP="00CD38F9">
      <w:pPr>
        <w:pStyle w:val="Paragrafoelenco"/>
        <w:numPr>
          <w:ilvl w:val="0"/>
          <w:numId w:val="2"/>
        </w:numPr>
        <w:jc w:val="both"/>
      </w:pPr>
      <w:r>
        <w:t>Laboratorio di creatività con la creta, a cura di Punto Colore</w:t>
      </w:r>
    </w:p>
    <w:p w14:paraId="6319CE56" w14:textId="77777777" w:rsidR="00DD168F" w:rsidRDefault="00DD168F" w:rsidP="00B31FF1">
      <w:pPr>
        <w:jc w:val="both"/>
      </w:pPr>
    </w:p>
    <w:p w14:paraId="700DB53F" w14:textId="67A943E0" w:rsidR="00DD168F" w:rsidRDefault="00DD168F" w:rsidP="00DD168F">
      <w:pPr>
        <w:jc w:val="center"/>
        <w:rPr>
          <w:b/>
        </w:rPr>
      </w:pPr>
      <w:r w:rsidRPr="00DD168F">
        <w:rPr>
          <w:b/>
        </w:rPr>
        <w:t>SOGGETTI ED ENTI COINVOLTI NELL’ORGANIZZAZIONE DELL’EVENTO</w:t>
      </w:r>
    </w:p>
    <w:p w14:paraId="1ADF7813" w14:textId="4A1DE7D0" w:rsidR="00BE5518" w:rsidRDefault="00E174A2" w:rsidP="00234898">
      <w:pPr>
        <w:jc w:val="both"/>
      </w:pPr>
      <w:r>
        <w:t xml:space="preserve">L’evento ha </w:t>
      </w:r>
      <w:r w:rsidR="00DD168F">
        <w:t>ottenuto il p</w:t>
      </w:r>
      <w:r>
        <w:t xml:space="preserve">atrocinio dal Comune di Bologna, dal </w:t>
      </w:r>
      <w:r w:rsidR="00DD168F">
        <w:t>Comune</w:t>
      </w:r>
      <w:r w:rsidR="007C25B3">
        <w:t xml:space="preserve"> di San Giovanni in Persiceto e</w:t>
      </w:r>
      <w:r w:rsidR="00DD168F">
        <w:t xml:space="preserve"> </w:t>
      </w:r>
      <w:r>
        <w:t>d</w:t>
      </w:r>
      <w:r w:rsidR="00DD168F">
        <w:t>all</w:t>
      </w:r>
      <w:r w:rsidR="001B02D9">
        <w:t>’U</w:t>
      </w:r>
      <w:r w:rsidR="00B459D5">
        <w:t>nione Comuni di Terre d’Acqua.</w:t>
      </w:r>
    </w:p>
    <w:p w14:paraId="62174055" w14:textId="372E65EF" w:rsidR="00902105" w:rsidRDefault="00902105" w:rsidP="00234898">
      <w:pPr>
        <w:jc w:val="both"/>
      </w:pPr>
      <w:r>
        <w:t>Siamo in attesa di ricevere il Patrocinio dall’Università di Bolzano.</w:t>
      </w:r>
    </w:p>
    <w:p w14:paraId="7044D800" w14:textId="5CA09957" w:rsidR="007D602E" w:rsidRPr="0084091C" w:rsidRDefault="007D602E" w:rsidP="00234898">
      <w:pPr>
        <w:jc w:val="both"/>
      </w:pPr>
      <w:r>
        <w:t>Altre collaborazioni sono in via di definizione.</w:t>
      </w:r>
      <w:bookmarkStart w:id="0" w:name="_GoBack"/>
      <w:bookmarkEnd w:id="0"/>
    </w:p>
    <w:p w14:paraId="7F742A57" w14:textId="1B38F4AA" w:rsidR="00950A69" w:rsidRPr="0084091C" w:rsidRDefault="00950A69" w:rsidP="00BE5518">
      <w:pPr>
        <w:pStyle w:val="Paragrafoelenco"/>
        <w:jc w:val="both"/>
      </w:pPr>
    </w:p>
    <w:sectPr w:rsidR="00950A69" w:rsidRPr="00840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2D0"/>
    <w:multiLevelType w:val="hybridMultilevel"/>
    <w:tmpl w:val="15247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6E60"/>
    <w:multiLevelType w:val="hybridMultilevel"/>
    <w:tmpl w:val="B770E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1061A"/>
    <w:multiLevelType w:val="hybridMultilevel"/>
    <w:tmpl w:val="AB349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44FA"/>
    <w:multiLevelType w:val="hybridMultilevel"/>
    <w:tmpl w:val="BE2AC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93"/>
    <w:rsid w:val="0001430C"/>
    <w:rsid w:val="00060765"/>
    <w:rsid w:val="000842B8"/>
    <w:rsid w:val="0009787B"/>
    <w:rsid w:val="000A05EB"/>
    <w:rsid w:val="000C292F"/>
    <w:rsid w:val="000D5E3E"/>
    <w:rsid w:val="000E78DF"/>
    <w:rsid w:val="0010154C"/>
    <w:rsid w:val="0010351F"/>
    <w:rsid w:val="00106741"/>
    <w:rsid w:val="00106DE0"/>
    <w:rsid w:val="00113A1D"/>
    <w:rsid w:val="00122E4D"/>
    <w:rsid w:val="00130D3F"/>
    <w:rsid w:val="00136AF2"/>
    <w:rsid w:val="00153367"/>
    <w:rsid w:val="00175FEB"/>
    <w:rsid w:val="00183E60"/>
    <w:rsid w:val="001B02D9"/>
    <w:rsid w:val="001B0804"/>
    <w:rsid w:val="001C2BAB"/>
    <w:rsid w:val="001D444D"/>
    <w:rsid w:val="001F41EA"/>
    <w:rsid w:val="002206C9"/>
    <w:rsid w:val="00232061"/>
    <w:rsid w:val="00234898"/>
    <w:rsid w:val="00243015"/>
    <w:rsid w:val="002464B1"/>
    <w:rsid w:val="00250458"/>
    <w:rsid w:val="002508BE"/>
    <w:rsid w:val="00256E8D"/>
    <w:rsid w:val="00277575"/>
    <w:rsid w:val="002903CE"/>
    <w:rsid w:val="00297C66"/>
    <w:rsid w:val="002A66FC"/>
    <w:rsid w:val="002B0675"/>
    <w:rsid w:val="002F1DAD"/>
    <w:rsid w:val="00303B18"/>
    <w:rsid w:val="00323EA7"/>
    <w:rsid w:val="0033342C"/>
    <w:rsid w:val="00334E6D"/>
    <w:rsid w:val="00336139"/>
    <w:rsid w:val="00351848"/>
    <w:rsid w:val="003A6DA9"/>
    <w:rsid w:val="003A7704"/>
    <w:rsid w:val="003C34E0"/>
    <w:rsid w:val="00422807"/>
    <w:rsid w:val="00423028"/>
    <w:rsid w:val="0043021D"/>
    <w:rsid w:val="004543C6"/>
    <w:rsid w:val="0046165A"/>
    <w:rsid w:val="00464218"/>
    <w:rsid w:val="00492324"/>
    <w:rsid w:val="004B13B5"/>
    <w:rsid w:val="004C38E8"/>
    <w:rsid w:val="004E60E1"/>
    <w:rsid w:val="00512D27"/>
    <w:rsid w:val="00512F01"/>
    <w:rsid w:val="00520E9C"/>
    <w:rsid w:val="00521D8E"/>
    <w:rsid w:val="00522A31"/>
    <w:rsid w:val="00531539"/>
    <w:rsid w:val="00534C78"/>
    <w:rsid w:val="0056102B"/>
    <w:rsid w:val="00565F5F"/>
    <w:rsid w:val="00577A00"/>
    <w:rsid w:val="005823BB"/>
    <w:rsid w:val="005A344C"/>
    <w:rsid w:val="005D17A9"/>
    <w:rsid w:val="005F6867"/>
    <w:rsid w:val="005F77B4"/>
    <w:rsid w:val="00601527"/>
    <w:rsid w:val="00604AE2"/>
    <w:rsid w:val="006177EF"/>
    <w:rsid w:val="006312D5"/>
    <w:rsid w:val="006529AE"/>
    <w:rsid w:val="00686442"/>
    <w:rsid w:val="00693608"/>
    <w:rsid w:val="006D044B"/>
    <w:rsid w:val="006E56C7"/>
    <w:rsid w:val="007221B5"/>
    <w:rsid w:val="007224B4"/>
    <w:rsid w:val="00744C38"/>
    <w:rsid w:val="007604AB"/>
    <w:rsid w:val="007621EA"/>
    <w:rsid w:val="007764F1"/>
    <w:rsid w:val="0077712D"/>
    <w:rsid w:val="0078273C"/>
    <w:rsid w:val="007909C5"/>
    <w:rsid w:val="007943D9"/>
    <w:rsid w:val="007B43DC"/>
    <w:rsid w:val="007C25B3"/>
    <w:rsid w:val="007D602E"/>
    <w:rsid w:val="007E71E0"/>
    <w:rsid w:val="00800C32"/>
    <w:rsid w:val="00816E14"/>
    <w:rsid w:val="0082781C"/>
    <w:rsid w:val="008371B0"/>
    <w:rsid w:val="0084091C"/>
    <w:rsid w:val="00881125"/>
    <w:rsid w:val="0089674D"/>
    <w:rsid w:val="008A20EE"/>
    <w:rsid w:val="008A7520"/>
    <w:rsid w:val="008B4452"/>
    <w:rsid w:val="008B4845"/>
    <w:rsid w:val="008C7121"/>
    <w:rsid w:val="008D5764"/>
    <w:rsid w:val="008E0216"/>
    <w:rsid w:val="008E4EBF"/>
    <w:rsid w:val="008E5773"/>
    <w:rsid w:val="008F4BA7"/>
    <w:rsid w:val="00902105"/>
    <w:rsid w:val="0091241C"/>
    <w:rsid w:val="009434EA"/>
    <w:rsid w:val="00950A69"/>
    <w:rsid w:val="00972D9E"/>
    <w:rsid w:val="00981993"/>
    <w:rsid w:val="0099607C"/>
    <w:rsid w:val="009E5D9A"/>
    <w:rsid w:val="00A0151B"/>
    <w:rsid w:val="00A061DD"/>
    <w:rsid w:val="00A477D1"/>
    <w:rsid w:val="00A600EA"/>
    <w:rsid w:val="00A6444D"/>
    <w:rsid w:val="00AA6649"/>
    <w:rsid w:val="00AB7898"/>
    <w:rsid w:val="00AC48B9"/>
    <w:rsid w:val="00B14A28"/>
    <w:rsid w:val="00B313E7"/>
    <w:rsid w:val="00B31FF1"/>
    <w:rsid w:val="00B459D5"/>
    <w:rsid w:val="00B557A3"/>
    <w:rsid w:val="00B55DB5"/>
    <w:rsid w:val="00B566E3"/>
    <w:rsid w:val="00B716A0"/>
    <w:rsid w:val="00B829E4"/>
    <w:rsid w:val="00B93E49"/>
    <w:rsid w:val="00B95AE6"/>
    <w:rsid w:val="00BA606E"/>
    <w:rsid w:val="00BC0DF6"/>
    <w:rsid w:val="00BD2F05"/>
    <w:rsid w:val="00BE2D62"/>
    <w:rsid w:val="00BE5518"/>
    <w:rsid w:val="00BF4FE4"/>
    <w:rsid w:val="00C15275"/>
    <w:rsid w:val="00C30638"/>
    <w:rsid w:val="00C40521"/>
    <w:rsid w:val="00C40A75"/>
    <w:rsid w:val="00C53EA6"/>
    <w:rsid w:val="00C60479"/>
    <w:rsid w:val="00C6577A"/>
    <w:rsid w:val="00C76108"/>
    <w:rsid w:val="00C77170"/>
    <w:rsid w:val="00C77EC5"/>
    <w:rsid w:val="00C87AA2"/>
    <w:rsid w:val="00C927DA"/>
    <w:rsid w:val="00CD3347"/>
    <w:rsid w:val="00CD38F9"/>
    <w:rsid w:val="00CE2416"/>
    <w:rsid w:val="00CE60E7"/>
    <w:rsid w:val="00D0514D"/>
    <w:rsid w:val="00D370F5"/>
    <w:rsid w:val="00D6701A"/>
    <w:rsid w:val="00D7399F"/>
    <w:rsid w:val="00D8484A"/>
    <w:rsid w:val="00D90C78"/>
    <w:rsid w:val="00D95C85"/>
    <w:rsid w:val="00DA0AF0"/>
    <w:rsid w:val="00DB41E8"/>
    <w:rsid w:val="00DC386A"/>
    <w:rsid w:val="00DD168F"/>
    <w:rsid w:val="00DF2E81"/>
    <w:rsid w:val="00E07845"/>
    <w:rsid w:val="00E135B8"/>
    <w:rsid w:val="00E174A2"/>
    <w:rsid w:val="00E42059"/>
    <w:rsid w:val="00E4713B"/>
    <w:rsid w:val="00E52546"/>
    <w:rsid w:val="00E669EA"/>
    <w:rsid w:val="00E9714E"/>
    <w:rsid w:val="00EC36CD"/>
    <w:rsid w:val="00EE657D"/>
    <w:rsid w:val="00EF2028"/>
    <w:rsid w:val="00EF4D2F"/>
    <w:rsid w:val="00F2351A"/>
    <w:rsid w:val="00F31091"/>
    <w:rsid w:val="00F5122A"/>
    <w:rsid w:val="00F66AEC"/>
    <w:rsid w:val="00F70FA3"/>
    <w:rsid w:val="00F72D73"/>
    <w:rsid w:val="00F90C0D"/>
    <w:rsid w:val="00FA7537"/>
    <w:rsid w:val="00FB4E21"/>
    <w:rsid w:val="00FC35F2"/>
    <w:rsid w:val="00FF31DA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61A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3489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234898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Enfasicorsivo">
    <w:name w:val="Emphasis"/>
    <w:qFormat/>
    <w:rsid w:val="00234898"/>
    <w:rPr>
      <w:i/>
      <w:iCs/>
    </w:rPr>
  </w:style>
  <w:style w:type="paragraph" w:styleId="Paragrafoelenco">
    <w:name w:val="List Paragraph"/>
    <w:basedOn w:val="Normale"/>
    <w:uiPriority w:val="34"/>
    <w:qFormat/>
    <w:rsid w:val="00C53EA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13A1D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D334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927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3489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234898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Enfasicorsivo">
    <w:name w:val="Emphasis"/>
    <w:qFormat/>
    <w:rsid w:val="00234898"/>
    <w:rPr>
      <w:i/>
      <w:iCs/>
    </w:rPr>
  </w:style>
  <w:style w:type="paragraph" w:styleId="Paragrafoelenco">
    <w:name w:val="List Paragraph"/>
    <w:basedOn w:val="Normale"/>
    <w:uiPriority w:val="34"/>
    <w:qFormat/>
    <w:rsid w:val="00C53EA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13A1D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D334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927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elenabalsamo.it/libri/" TargetMode="External"/><Relationship Id="rId8" Type="http://schemas.openxmlformats.org/officeDocument/2006/relationships/hyperlink" Target="http://www.videomappingsoftwar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981C-9CF8-6046-AA78-E21BA651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1678</Words>
  <Characters>9570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Isabella Quaglia</cp:lastModifiedBy>
  <cp:revision>172</cp:revision>
  <dcterms:created xsi:type="dcterms:W3CDTF">2015-01-07T19:21:00Z</dcterms:created>
  <dcterms:modified xsi:type="dcterms:W3CDTF">2015-03-11T17:12:00Z</dcterms:modified>
</cp:coreProperties>
</file>